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470" w:rsidRPr="00F76636" w:rsidRDefault="000A5470" w:rsidP="000A5470">
      <w:pPr>
        <w:tabs>
          <w:tab w:val="left" w:pos="5812"/>
          <w:tab w:val="left" w:pos="6804"/>
          <w:tab w:val="left" w:pos="8080"/>
          <w:tab w:val="left" w:pos="13892"/>
        </w:tabs>
        <w:jc w:val="center"/>
      </w:pPr>
      <w:r w:rsidRPr="00F76636">
        <w:t>ФЕДЕРАЛЬНОЕ ГОСУДАРСТВЕННОЕ БЮДЖЕТНОЕ</w:t>
      </w:r>
    </w:p>
    <w:p w:rsidR="000A5470" w:rsidRPr="00F76636" w:rsidRDefault="000A5470" w:rsidP="000A5470">
      <w:pPr>
        <w:tabs>
          <w:tab w:val="left" w:pos="5812"/>
          <w:tab w:val="left" w:pos="6804"/>
          <w:tab w:val="left" w:pos="8080"/>
          <w:tab w:val="left" w:pos="13892"/>
        </w:tabs>
        <w:jc w:val="center"/>
      </w:pPr>
      <w:r w:rsidRPr="00F76636">
        <w:t>ОБРАЗОВАТЕЛЬНОЕ УЧРЕЖДЕНИЕ ВЫСШЕГО ОБРАЗОВАНИЯ</w:t>
      </w:r>
    </w:p>
    <w:p w:rsidR="000A5470" w:rsidRPr="00F76636" w:rsidRDefault="000A5470" w:rsidP="000A5470">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0A5470" w:rsidRPr="00F76636" w:rsidRDefault="000A5470" w:rsidP="000A5470">
      <w:pPr>
        <w:tabs>
          <w:tab w:val="left" w:pos="5812"/>
          <w:tab w:val="left" w:pos="6804"/>
          <w:tab w:val="left" w:pos="8080"/>
          <w:tab w:val="left" w:pos="13892"/>
        </w:tabs>
        <w:jc w:val="center"/>
      </w:pPr>
      <w:r w:rsidRPr="00F76636">
        <w:t>(ФГБОУ ВО БГМУ МИНЗДРАВА РОССИИ)</w:t>
      </w:r>
    </w:p>
    <w:p w:rsidR="000A5470" w:rsidRPr="00F76636" w:rsidRDefault="000A5470" w:rsidP="000A5470">
      <w:pPr>
        <w:tabs>
          <w:tab w:val="left" w:pos="5812"/>
          <w:tab w:val="left" w:pos="6804"/>
          <w:tab w:val="left" w:pos="8080"/>
          <w:tab w:val="left" w:pos="13892"/>
        </w:tabs>
        <w:jc w:val="right"/>
      </w:pPr>
    </w:p>
    <w:p w:rsidR="000A5470" w:rsidRDefault="000A5470" w:rsidP="000A5470">
      <w:pPr>
        <w:jc w:val="center"/>
      </w:pPr>
    </w:p>
    <w:p w:rsidR="000A5470" w:rsidRDefault="000A5470" w:rsidP="000A5470">
      <w:pPr>
        <w:jc w:val="center"/>
      </w:pPr>
      <w:r>
        <w:t xml:space="preserve">КАФЕДРА ТЕРАПИИ И ПРОФЕССИОНАЛЬНЫХ </w:t>
      </w:r>
      <w:r>
        <w:br/>
        <w:t>БОЛЕЗНЕЙ С КУРСОМ ИДПО</w:t>
      </w:r>
    </w:p>
    <w:p w:rsidR="006A6678" w:rsidRDefault="00030A4D" w:rsidP="006A6678">
      <w:pPr>
        <w:jc w:val="right"/>
      </w:pPr>
      <w:r>
        <w:t xml:space="preserve">                                         </w:t>
      </w:r>
      <w:r w:rsidR="00C07BE6">
        <w:t xml:space="preserve">                               </w:t>
      </w:r>
    </w:p>
    <w:p w:rsidR="00030A4D" w:rsidRDefault="00030A4D" w:rsidP="00030A4D">
      <w:pPr>
        <w:jc w:val="right"/>
      </w:pPr>
    </w:p>
    <w:p w:rsidR="00030A4D" w:rsidRDefault="00030A4D" w:rsidP="00030A4D">
      <w:pPr>
        <w:jc w:val="right"/>
      </w:pPr>
      <w:r>
        <w:t xml:space="preserve">            </w:t>
      </w:r>
    </w:p>
    <w:p w:rsidR="00030A4D" w:rsidRPr="00B00826" w:rsidRDefault="00030A4D" w:rsidP="000A5470">
      <w:pPr>
        <w:jc w:val="center"/>
      </w:pPr>
      <w:r w:rsidRPr="00B00826">
        <w:t>Методическая разработка лекции</w:t>
      </w:r>
    </w:p>
    <w:p w:rsidR="00030A4D"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Название лекции:</w:t>
      </w:r>
      <w:r>
        <w:rPr>
          <w:rFonts w:ascii="Times New Roman" w:hAnsi="Times New Roman"/>
          <w:sz w:val="24"/>
          <w:szCs w:val="24"/>
        </w:rPr>
        <w:t xml:space="preserve"> Корь.</w:t>
      </w:r>
    </w:p>
    <w:p w:rsidR="00030A4D" w:rsidRPr="00B00826"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Код темы лекции по унифицированной программе: </w:t>
      </w:r>
      <w:r>
        <w:rPr>
          <w:rStyle w:val="a5"/>
          <w:rFonts w:ascii="Times New Roman" w:hAnsi="Times New Roman"/>
          <w:b w:val="0"/>
          <w:bCs w:val="0"/>
          <w:sz w:val="24"/>
          <w:szCs w:val="24"/>
        </w:rPr>
        <w:t>ОД</w:t>
      </w:r>
      <w:proofErr w:type="gramStart"/>
      <w:r>
        <w:rPr>
          <w:rStyle w:val="a5"/>
          <w:rFonts w:ascii="Times New Roman" w:hAnsi="Times New Roman"/>
          <w:b w:val="0"/>
          <w:bCs w:val="0"/>
          <w:sz w:val="24"/>
          <w:szCs w:val="24"/>
        </w:rPr>
        <w:t>.О</w:t>
      </w:r>
      <w:proofErr w:type="gramEnd"/>
      <w:r>
        <w:rPr>
          <w:rStyle w:val="a5"/>
          <w:rFonts w:ascii="Times New Roman" w:hAnsi="Times New Roman"/>
          <w:b w:val="0"/>
          <w:bCs w:val="0"/>
          <w:sz w:val="24"/>
          <w:szCs w:val="24"/>
        </w:rPr>
        <w:t>.02.7.</w:t>
      </w:r>
    </w:p>
    <w:p w:rsidR="00030A4D" w:rsidRPr="00B00826" w:rsidRDefault="00030A4D" w:rsidP="00030A4D">
      <w:pPr>
        <w:numPr>
          <w:ilvl w:val="0"/>
          <w:numId w:val="3"/>
        </w:numPr>
        <w:jc w:val="both"/>
      </w:pPr>
      <w:r>
        <w:t xml:space="preserve">Наименование цикла: </w:t>
      </w:r>
      <w:r w:rsidRPr="00B00826">
        <w:t xml:space="preserve"> ординатура «Гастроэнтерология»</w:t>
      </w:r>
    </w:p>
    <w:p w:rsidR="00030A4D" w:rsidRPr="00B00826" w:rsidRDefault="00030A4D" w:rsidP="00030A4D">
      <w:pPr>
        <w:pStyle w:val="1"/>
        <w:numPr>
          <w:ilvl w:val="0"/>
          <w:numId w:val="3"/>
        </w:numPr>
        <w:spacing w:after="0" w:line="240" w:lineRule="auto"/>
        <w:ind w:left="714" w:hanging="357"/>
        <w:jc w:val="both"/>
        <w:rPr>
          <w:rFonts w:ascii="Times New Roman" w:hAnsi="Times New Roman"/>
          <w:sz w:val="24"/>
          <w:szCs w:val="24"/>
        </w:rPr>
      </w:pPr>
      <w:r>
        <w:rPr>
          <w:rFonts w:ascii="Times New Roman" w:hAnsi="Times New Roman"/>
          <w:sz w:val="24"/>
          <w:szCs w:val="24"/>
        </w:rPr>
        <w:t xml:space="preserve">Контингент: </w:t>
      </w:r>
      <w:r w:rsidRPr="00B00826">
        <w:rPr>
          <w:rFonts w:ascii="Times New Roman" w:hAnsi="Times New Roman"/>
          <w:sz w:val="24"/>
          <w:szCs w:val="24"/>
        </w:rPr>
        <w:t>ординаторы по специальности «Гастроэнтерология»</w:t>
      </w:r>
    </w:p>
    <w:p w:rsidR="00030A4D" w:rsidRPr="00B00826" w:rsidRDefault="00030A4D" w:rsidP="00030A4D">
      <w:pPr>
        <w:numPr>
          <w:ilvl w:val="0"/>
          <w:numId w:val="3"/>
        </w:numPr>
        <w:ind w:left="714" w:hanging="357"/>
        <w:jc w:val="both"/>
      </w:pPr>
      <w:r w:rsidRPr="00B00826">
        <w:t>Продолжительность лекции – 1 час</w:t>
      </w:r>
    </w:p>
    <w:p w:rsidR="00030A4D" w:rsidRPr="00762A0A" w:rsidRDefault="00030A4D" w:rsidP="00030A4D">
      <w:pPr>
        <w:pStyle w:val="1"/>
        <w:numPr>
          <w:ilvl w:val="0"/>
          <w:numId w:val="3"/>
        </w:numPr>
        <w:spacing w:after="0"/>
        <w:jc w:val="both"/>
        <w:rPr>
          <w:rFonts w:ascii="Times New Roman" w:hAnsi="Times New Roman"/>
        </w:rPr>
      </w:pPr>
      <w:r>
        <w:rPr>
          <w:rFonts w:ascii="Times New Roman" w:hAnsi="Times New Roman"/>
          <w:sz w:val="24"/>
          <w:szCs w:val="24"/>
        </w:rPr>
        <w:t>Цель: ознакомить</w:t>
      </w:r>
      <w:r w:rsidRPr="007B5E1A">
        <w:rPr>
          <w:rFonts w:ascii="Times New Roman" w:hAnsi="Times New Roman"/>
          <w:sz w:val="24"/>
          <w:szCs w:val="24"/>
        </w:rPr>
        <w:t xml:space="preserve"> ординатора с современными данными по</w:t>
      </w:r>
      <w:r>
        <w:rPr>
          <w:rFonts w:ascii="Times New Roman" w:hAnsi="Times New Roman"/>
          <w:sz w:val="24"/>
          <w:szCs w:val="24"/>
        </w:rPr>
        <w:t xml:space="preserve"> кори.</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7. </w:t>
      </w:r>
      <w:r w:rsidRPr="007B5E1A">
        <w:rPr>
          <w:rFonts w:ascii="Times New Roman" w:hAnsi="Times New Roman"/>
          <w:sz w:val="24"/>
          <w:szCs w:val="24"/>
        </w:rPr>
        <w:t>В лекции освещаются следующие вопросы:</w:t>
      </w:r>
      <w:r w:rsidRPr="00B00826">
        <w:rPr>
          <w:rFonts w:ascii="Times New Roman" w:hAnsi="Times New Roman"/>
        </w:rPr>
        <w:t xml:space="preserve"> </w:t>
      </w:r>
      <w:r>
        <w:rPr>
          <w:rFonts w:ascii="Times New Roman" w:hAnsi="Times New Roman"/>
          <w:sz w:val="24"/>
          <w:szCs w:val="24"/>
        </w:rPr>
        <w:t>Этиология, патогенез, клиника, диагностика и профилактика кори.</w:t>
      </w:r>
      <w:r w:rsidRPr="00E9225F">
        <w:rPr>
          <w:rFonts w:ascii="Times New Roman" w:hAnsi="Times New Roman"/>
          <w:sz w:val="24"/>
          <w:szCs w:val="24"/>
        </w:rPr>
        <w:t xml:space="preserve"> </w:t>
      </w:r>
      <w:r>
        <w:rPr>
          <w:rFonts w:ascii="Times New Roman" w:hAnsi="Times New Roman"/>
          <w:sz w:val="24"/>
          <w:szCs w:val="24"/>
        </w:rPr>
        <w:t>Лечение кори</w:t>
      </w:r>
    </w:p>
    <w:p w:rsidR="00030A4D" w:rsidRDefault="00030A4D" w:rsidP="00030A4D">
      <w:pPr>
        <w:pStyle w:val="1"/>
        <w:spacing w:after="0"/>
        <w:ind w:left="360"/>
        <w:jc w:val="both"/>
        <w:rPr>
          <w:rFonts w:ascii="Times New Roman" w:hAnsi="Times New Roman"/>
        </w:rPr>
      </w:pPr>
      <w:r>
        <w:rPr>
          <w:rFonts w:ascii="Times New Roman" w:hAnsi="Times New Roman"/>
          <w:sz w:val="24"/>
          <w:szCs w:val="24"/>
        </w:rPr>
        <w:t xml:space="preserve">                       </w:t>
      </w:r>
    </w:p>
    <w:p w:rsidR="00030A4D" w:rsidRPr="00E9225F" w:rsidRDefault="00030A4D" w:rsidP="00030A4D">
      <w:pPr>
        <w:pStyle w:val="1"/>
        <w:numPr>
          <w:ilvl w:val="0"/>
          <w:numId w:val="5"/>
        </w:numPr>
        <w:spacing w:after="0"/>
        <w:jc w:val="both"/>
        <w:rPr>
          <w:rFonts w:ascii="Times New Roman" w:hAnsi="Times New Roman"/>
        </w:rPr>
      </w:pPr>
      <w:r w:rsidRPr="006E4E5B">
        <w:rPr>
          <w:rFonts w:ascii="Times New Roman" w:hAnsi="Times New Roman"/>
          <w:sz w:val="24"/>
          <w:szCs w:val="24"/>
        </w:rPr>
        <w:t>План лекции:</w:t>
      </w:r>
      <w:r w:rsidRPr="00B00826">
        <w:rPr>
          <w:rFonts w:ascii="Times New Roman" w:hAnsi="Times New Roman"/>
        </w:rPr>
        <w:t xml:space="preserve"> </w:t>
      </w:r>
      <w:r>
        <w:rPr>
          <w:rFonts w:ascii="Times New Roman" w:hAnsi="Times New Roman"/>
          <w:sz w:val="24"/>
          <w:szCs w:val="24"/>
        </w:rPr>
        <w:t>Этиология, патогенез, клиника, диагностика и профилактика кори.</w:t>
      </w:r>
      <w:r w:rsidRPr="00E9225F">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rPr>
      </w:pPr>
      <w:r>
        <w:rPr>
          <w:rFonts w:ascii="Times New Roman" w:hAnsi="Times New Roman"/>
          <w:sz w:val="24"/>
          <w:szCs w:val="24"/>
        </w:rPr>
        <w:t xml:space="preserve">                              Лечение кори</w:t>
      </w:r>
    </w:p>
    <w:p w:rsidR="00030A4D" w:rsidRDefault="00030A4D" w:rsidP="00030A4D">
      <w:pPr>
        <w:pStyle w:val="1"/>
        <w:spacing w:after="0"/>
        <w:ind w:left="360"/>
        <w:jc w:val="both"/>
        <w:rPr>
          <w:rFonts w:ascii="Times New Roman" w:hAnsi="Times New Roman"/>
        </w:rPr>
      </w:pPr>
    </w:p>
    <w:p w:rsidR="00030A4D" w:rsidRPr="00762A0A" w:rsidRDefault="00030A4D" w:rsidP="00030A4D">
      <w:pPr>
        <w:pStyle w:val="1"/>
        <w:numPr>
          <w:ilvl w:val="0"/>
          <w:numId w:val="5"/>
        </w:numPr>
        <w:spacing w:after="0"/>
        <w:jc w:val="both"/>
        <w:rPr>
          <w:rFonts w:ascii="Times New Roman" w:hAnsi="Times New Roman"/>
          <w:sz w:val="24"/>
          <w:szCs w:val="24"/>
        </w:rPr>
      </w:pPr>
      <w:r w:rsidRPr="00762A0A">
        <w:rPr>
          <w:rFonts w:ascii="Times New Roman" w:hAnsi="Times New Roman"/>
          <w:sz w:val="24"/>
          <w:szCs w:val="24"/>
        </w:rPr>
        <w:t xml:space="preserve">Иллюстративный материал и оснащение: таблицы, плакаты, слайды для аппарата </w:t>
      </w:r>
      <w:proofErr w:type="spellStart"/>
      <w:r w:rsidRPr="00762A0A">
        <w:rPr>
          <w:rFonts w:ascii="Times New Roman" w:hAnsi="Times New Roman"/>
          <w:sz w:val="24"/>
          <w:szCs w:val="24"/>
        </w:rPr>
        <w:t>оверхед</w:t>
      </w:r>
      <w:proofErr w:type="spellEnd"/>
      <w:r w:rsidRPr="00762A0A">
        <w:rPr>
          <w:rFonts w:ascii="Times New Roman" w:hAnsi="Times New Roman"/>
          <w:sz w:val="24"/>
          <w:szCs w:val="24"/>
        </w:rPr>
        <w:t xml:space="preserve">, мультимедийные материалы видеодвойка, ноутбук, интерактивная доска </w:t>
      </w:r>
    </w:p>
    <w:p w:rsidR="00030A4D" w:rsidRPr="00B00826" w:rsidRDefault="00030A4D" w:rsidP="00030A4D">
      <w:pPr>
        <w:numPr>
          <w:ilvl w:val="0"/>
          <w:numId w:val="5"/>
        </w:numPr>
        <w:ind w:right="-1558"/>
        <w:jc w:val="both"/>
      </w:pPr>
      <w:r w:rsidRPr="00B00826">
        <w:t xml:space="preserve">Методы контроля знаний и навыков: тестовый контроль  </w:t>
      </w:r>
    </w:p>
    <w:p w:rsidR="00030A4D" w:rsidRDefault="00030A4D" w:rsidP="00030A4D">
      <w:pPr>
        <w:jc w:val="both"/>
      </w:pPr>
      <w:r>
        <w:t xml:space="preserve"> </w:t>
      </w:r>
      <w:r w:rsidRPr="00B00826">
        <w:t xml:space="preserve">    </w:t>
      </w:r>
    </w:p>
    <w:p w:rsidR="00030A4D" w:rsidRPr="00B00826" w:rsidRDefault="00030A4D" w:rsidP="00030A4D">
      <w:pPr>
        <w:jc w:val="both"/>
      </w:pPr>
      <w:r>
        <w:t xml:space="preserve">      11. Литература по теме лекции:</w:t>
      </w:r>
    </w:p>
    <w:p w:rsidR="00030A4D" w:rsidRDefault="00030A4D" w:rsidP="00030A4D">
      <w:pPr>
        <w:pStyle w:val="a3"/>
        <w:ind w:left="360"/>
        <w:jc w:val="both"/>
        <w:rPr>
          <w:rFonts w:ascii="Times New Roman" w:hAnsi="Times New Roman"/>
          <w:sz w:val="24"/>
          <w:szCs w:val="24"/>
        </w:rPr>
      </w:pPr>
      <w:r w:rsidRPr="006E4E5B">
        <w:rPr>
          <w:rFonts w:ascii="Times New Roman" w:hAnsi="Times New Roman"/>
          <w:sz w:val="24"/>
          <w:szCs w:val="24"/>
        </w:rPr>
        <w:t xml:space="preserve"> Основная:</w:t>
      </w:r>
    </w:p>
    <w:p w:rsidR="00030A4D" w:rsidRDefault="00030A4D" w:rsidP="00030A4D">
      <w:pPr>
        <w:pStyle w:val="a3"/>
        <w:ind w:left="360"/>
        <w:jc w:val="both"/>
        <w:rPr>
          <w:rFonts w:ascii="Times New Roman" w:hAnsi="Times New Roman"/>
          <w:color w:val="000000"/>
          <w:sz w:val="24"/>
          <w:szCs w:val="24"/>
        </w:rPr>
      </w:pPr>
      <w:r w:rsidRPr="006E4E5B">
        <w:rPr>
          <w:rFonts w:ascii="Times New Roman" w:hAnsi="Times New Roman"/>
          <w:bCs/>
          <w:sz w:val="24"/>
          <w:szCs w:val="24"/>
        </w:rPr>
        <w:t xml:space="preserve"> </w:t>
      </w:r>
      <w:r>
        <w:rPr>
          <w:rFonts w:ascii="Times New Roman" w:hAnsi="Times New Roman"/>
          <w:bCs/>
          <w:sz w:val="24"/>
          <w:szCs w:val="24"/>
        </w:rPr>
        <w:t xml:space="preserve">1. </w:t>
      </w:r>
      <w:r>
        <w:rPr>
          <w:rFonts w:ascii="Times New Roman" w:hAnsi="Times New Roman"/>
          <w:color w:val="000000"/>
          <w:sz w:val="24"/>
          <w:szCs w:val="24"/>
          <w:shd w:val="clear" w:color="auto" w:fill="FFFFFF"/>
        </w:rPr>
        <w:t>Инфекционные</w:t>
      </w:r>
      <w:r>
        <w:rPr>
          <w:rFonts w:ascii="Times New Roman" w:hAnsi="Times New Roman"/>
          <w:color w:val="000000"/>
          <w:sz w:val="24"/>
          <w:szCs w:val="24"/>
        </w:rPr>
        <w:t> </w:t>
      </w:r>
      <w:r>
        <w:rPr>
          <w:rFonts w:ascii="Times New Roman" w:hAnsi="Times New Roman"/>
          <w:color w:val="000000"/>
          <w:sz w:val="24"/>
          <w:szCs w:val="24"/>
          <w:shd w:val="clear" w:color="auto" w:fill="FFFFFF"/>
        </w:rPr>
        <w:t>болезни. Национальное</w:t>
      </w:r>
      <w:r>
        <w:rPr>
          <w:rFonts w:ascii="Times New Roman" w:hAnsi="Times New Roman"/>
          <w:color w:val="000000"/>
          <w:sz w:val="24"/>
          <w:szCs w:val="24"/>
        </w:rPr>
        <w:t> </w:t>
      </w:r>
      <w:r>
        <w:rPr>
          <w:rFonts w:ascii="Times New Roman" w:hAnsi="Times New Roman"/>
          <w:color w:val="000000"/>
          <w:sz w:val="24"/>
          <w:szCs w:val="24"/>
          <w:shd w:val="clear" w:color="auto" w:fill="FFFFFF"/>
        </w:rPr>
        <w:t xml:space="preserve">руководство: научно-практическое издание/ под ред. Н. Д. </w:t>
      </w:r>
      <w:proofErr w:type="spellStart"/>
      <w:r>
        <w:rPr>
          <w:rFonts w:ascii="Times New Roman" w:hAnsi="Times New Roman"/>
          <w:color w:val="000000"/>
          <w:sz w:val="24"/>
          <w:szCs w:val="24"/>
          <w:shd w:val="clear" w:color="auto" w:fill="FFFFFF"/>
        </w:rPr>
        <w:t>Ющука</w:t>
      </w:r>
      <w:proofErr w:type="spellEnd"/>
      <w:r>
        <w:rPr>
          <w:rFonts w:ascii="Times New Roman" w:hAnsi="Times New Roman"/>
          <w:color w:val="000000"/>
          <w:sz w:val="24"/>
          <w:szCs w:val="24"/>
          <w:shd w:val="clear" w:color="auto" w:fill="FFFFFF"/>
        </w:rPr>
        <w:t xml:space="preserve">, Ю. Я. Венгерова. - М.: </w:t>
      </w:r>
      <w:proofErr w:type="spellStart"/>
      <w:r>
        <w:rPr>
          <w:rFonts w:ascii="Times New Roman" w:hAnsi="Times New Roman"/>
          <w:color w:val="000000"/>
          <w:sz w:val="24"/>
          <w:szCs w:val="24"/>
          <w:shd w:val="clear" w:color="auto" w:fill="FFFFFF"/>
        </w:rPr>
        <w:t>Гэотар</w:t>
      </w:r>
      <w:proofErr w:type="spellEnd"/>
      <w:r>
        <w:rPr>
          <w:rFonts w:ascii="Times New Roman" w:hAnsi="Times New Roman"/>
          <w:color w:val="000000"/>
          <w:sz w:val="24"/>
          <w:szCs w:val="24"/>
          <w:shd w:val="clear" w:color="auto" w:fill="FFFFFF"/>
        </w:rPr>
        <w:t xml:space="preserve"> Медиа, 2009. - 1056 с.</w:t>
      </w:r>
      <w:r>
        <w:rPr>
          <w:rFonts w:ascii="Times New Roman" w:hAnsi="Times New Roman"/>
          <w:color w:val="000000"/>
          <w:sz w:val="24"/>
          <w:szCs w:val="24"/>
        </w:rPr>
        <w:t> </w:t>
      </w:r>
    </w:p>
    <w:p w:rsidR="00030A4D" w:rsidRDefault="00030A4D" w:rsidP="00030A4D">
      <w:pPr>
        <w:numPr>
          <w:ilvl w:val="0"/>
          <w:numId w:val="4"/>
        </w:numPr>
        <w:autoSpaceDN w:val="0"/>
        <w:jc w:val="both"/>
        <w:rPr>
          <w:color w:val="000000"/>
        </w:rPr>
      </w:pPr>
      <w:r>
        <w:rPr>
          <w:color w:val="000000"/>
          <w:shd w:val="clear" w:color="auto" w:fill="FFFFFF"/>
        </w:rPr>
        <w:t>Социально-значимые инфекции: монография : в 2-х ч./ В. В. Нечаев, А. К. Иванов, А.М.Пантелеев</w:t>
      </w:r>
      <w:proofErr w:type="gramStart"/>
      <w:r>
        <w:rPr>
          <w:color w:val="000000"/>
          <w:shd w:val="clear" w:color="auto" w:fill="FFFFFF"/>
        </w:rPr>
        <w:t>.-</w:t>
      </w:r>
      <w:proofErr w:type="gramEnd"/>
      <w:r>
        <w:rPr>
          <w:color w:val="000000"/>
          <w:shd w:val="clear" w:color="auto" w:fill="FFFFFF"/>
        </w:rPr>
        <w:t>СПб.:ООО"Береста",2011.Ч. 1:</w:t>
      </w:r>
      <w:r>
        <w:rPr>
          <w:color w:val="000000"/>
        </w:rPr>
        <w:t> </w:t>
      </w:r>
      <w:proofErr w:type="spellStart"/>
      <w:r>
        <w:rPr>
          <w:color w:val="000000"/>
          <w:shd w:val="clear" w:color="auto" w:fill="FFFFFF"/>
        </w:rPr>
        <w:t>Моноинфекции</w:t>
      </w:r>
      <w:proofErr w:type="spellEnd"/>
      <w:r>
        <w:rPr>
          <w:color w:val="000000"/>
          <w:shd w:val="clear" w:color="auto" w:fill="FFFFFF"/>
        </w:rPr>
        <w:t>: туберкулез, ВИЧ-инфекция, вирусные гепатиты. - 2011. - 438 с.</w:t>
      </w:r>
    </w:p>
    <w:p w:rsidR="00030A4D" w:rsidRDefault="00030A4D" w:rsidP="00030A4D">
      <w:pPr>
        <w:autoSpaceDN w:val="0"/>
        <w:ind w:left="360"/>
        <w:jc w:val="both"/>
        <w:rPr>
          <w:rStyle w:val="apple-style-span"/>
        </w:rPr>
      </w:pPr>
      <w:r>
        <w:rPr>
          <w:color w:val="000000"/>
          <w:shd w:val="clear" w:color="auto" w:fill="FFFFFF"/>
        </w:rPr>
        <w:t xml:space="preserve"> 3. Социально-значимые инфекции: монография</w:t>
      </w:r>
      <w:proofErr w:type="gramStart"/>
      <w:r>
        <w:rPr>
          <w:color w:val="000000"/>
          <w:shd w:val="clear" w:color="auto" w:fill="FFFFFF"/>
        </w:rPr>
        <w:t xml:space="preserve"> :</w:t>
      </w:r>
      <w:proofErr w:type="gramEnd"/>
      <w:r>
        <w:rPr>
          <w:color w:val="000000"/>
          <w:shd w:val="clear" w:color="auto" w:fill="FFFFFF"/>
        </w:rPr>
        <w:t xml:space="preserve"> в 2-х ч./ В. В. Нечаев, А. К. Иванов, А. М. Пантелеев.- СПб</w:t>
      </w:r>
      <w:proofErr w:type="gramStart"/>
      <w:r>
        <w:rPr>
          <w:color w:val="000000"/>
          <w:shd w:val="clear" w:color="auto" w:fill="FFFFFF"/>
        </w:rPr>
        <w:t xml:space="preserve">.: </w:t>
      </w:r>
      <w:proofErr w:type="gramEnd"/>
      <w:r>
        <w:rPr>
          <w:color w:val="000000"/>
          <w:shd w:val="clear" w:color="auto" w:fill="FFFFFF"/>
        </w:rPr>
        <w:t>ООО "Береста", 2011. Ч. 2:</w:t>
      </w:r>
      <w:r>
        <w:rPr>
          <w:color w:val="000000"/>
        </w:rPr>
        <w:t> </w:t>
      </w:r>
      <w:proofErr w:type="gramStart"/>
      <w:r>
        <w:rPr>
          <w:color w:val="000000"/>
          <w:shd w:val="clear" w:color="auto" w:fill="FFFFFF"/>
        </w:rPr>
        <w:t>Микст-инфекции</w:t>
      </w:r>
      <w:proofErr w:type="gramEnd"/>
      <w:r>
        <w:rPr>
          <w:color w:val="000000"/>
          <w:shd w:val="clear" w:color="auto" w:fill="FFFFFF"/>
        </w:rPr>
        <w:t>.-2011.-311 с).</w:t>
      </w:r>
      <w:r>
        <w:rPr>
          <w:color w:val="000000"/>
        </w:rPr>
        <w:t> </w:t>
      </w:r>
    </w:p>
    <w:p w:rsidR="00030A4D" w:rsidRPr="00B00826" w:rsidRDefault="00030A4D" w:rsidP="00030A4D">
      <w:pPr>
        <w:widowControl w:val="0"/>
        <w:autoSpaceDE w:val="0"/>
        <w:autoSpaceDN w:val="0"/>
        <w:adjustRightInd w:val="0"/>
        <w:ind w:left="360"/>
        <w:jc w:val="both"/>
      </w:pPr>
    </w:p>
    <w:p w:rsidR="00030A4D" w:rsidRDefault="00030A4D" w:rsidP="00030A4D">
      <w:pPr>
        <w:pStyle w:val="1"/>
        <w:jc w:val="both"/>
        <w:rPr>
          <w:rFonts w:ascii="Times New Roman" w:hAnsi="Times New Roman"/>
          <w:b/>
          <w:bCs/>
          <w:sz w:val="24"/>
          <w:szCs w:val="24"/>
          <w:lang w:eastAsia="en-US"/>
        </w:rPr>
      </w:pPr>
    </w:p>
    <w:p w:rsidR="00030A4D" w:rsidRPr="00B00826" w:rsidRDefault="00030A4D" w:rsidP="00030A4D">
      <w:pPr>
        <w:pStyle w:val="1"/>
        <w:jc w:val="both"/>
        <w:rPr>
          <w:rFonts w:ascii="Times New Roman" w:hAnsi="Times New Roman"/>
          <w:b/>
          <w:bCs/>
          <w:sz w:val="24"/>
          <w:szCs w:val="24"/>
        </w:rPr>
      </w:pPr>
      <w:r w:rsidRPr="00B00826">
        <w:rPr>
          <w:rFonts w:ascii="Times New Roman" w:hAnsi="Times New Roman"/>
          <w:b/>
          <w:bCs/>
          <w:sz w:val="24"/>
          <w:szCs w:val="24"/>
          <w:lang w:eastAsia="en-US"/>
        </w:rPr>
        <w:t>Законодательные и нормативно-правовые документы</w:t>
      </w:r>
      <w:r w:rsidRPr="00B00826">
        <w:rPr>
          <w:rFonts w:ascii="Times New Roman" w:hAnsi="Times New Roman"/>
          <w:b/>
          <w:bCs/>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Конституция РФ (41 статья)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Постановление Правительства РФ от 30 июня </w:t>
      </w:r>
      <w:smartTag w:uri="urn:schemas-microsoft-com:office:smarttags" w:element="metricconverter">
        <w:smartTagPr>
          <w:attr w:name="ProductID" w:val="1998 г"/>
        </w:smartTagPr>
        <w:r>
          <w:rPr>
            <w:rFonts w:ascii="Times New Roman" w:hAnsi="Times New Roman"/>
            <w:color w:val="000000"/>
            <w:sz w:val="24"/>
            <w:szCs w:val="24"/>
          </w:rPr>
          <w:t>1998 г</w:t>
        </w:r>
      </w:smartTag>
      <w:r>
        <w:rPr>
          <w:rFonts w:ascii="Times New Roman" w:hAnsi="Times New Roman"/>
          <w:color w:val="000000"/>
          <w:sz w:val="24"/>
          <w:szCs w:val="24"/>
        </w:rPr>
        <w:t xml:space="preserve">. N 681 "Об утверждении перечня наркотических средств, психотропных веществ и их </w:t>
      </w:r>
      <w:proofErr w:type="spellStart"/>
      <w:r>
        <w:rPr>
          <w:rFonts w:ascii="Times New Roman" w:hAnsi="Times New Roman"/>
          <w:color w:val="000000"/>
          <w:sz w:val="24"/>
          <w:szCs w:val="24"/>
        </w:rPr>
        <w:t>прекурсоров</w:t>
      </w:r>
      <w:proofErr w:type="spellEnd"/>
      <w:r>
        <w:rPr>
          <w:rFonts w:ascii="Times New Roman" w:hAnsi="Times New Roman"/>
          <w:color w:val="000000"/>
          <w:sz w:val="24"/>
          <w:szCs w:val="24"/>
        </w:rPr>
        <w:t xml:space="preserve">,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Pr>
            <w:rFonts w:ascii="Times New Roman" w:hAnsi="Times New Roman"/>
            <w:color w:val="000000"/>
            <w:sz w:val="24"/>
            <w:szCs w:val="24"/>
          </w:rPr>
          <w:t>2004 г</w:t>
        </w:r>
      </w:smartTag>
      <w:r>
        <w:rPr>
          <w:rFonts w:ascii="Times New Roman" w:hAnsi="Times New Roman"/>
          <w:color w:val="000000"/>
          <w:sz w:val="24"/>
          <w:szCs w:val="24"/>
        </w:rPr>
        <w:t xml:space="preserve">., 8 июля </w:t>
      </w:r>
      <w:smartTag w:uri="urn:schemas-microsoft-com:office:smarttags" w:element="metricconverter">
        <w:smartTagPr>
          <w:attr w:name="ProductID" w:val="2006 г"/>
        </w:smartTagPr>
        <w:r>
          <w:rPr>
            <w:rFonts w:ascii="Times New Roman" w:hAnsi="Times New Roman"/>
            <w:color w:val="000000"/>
            <w:sz w:val="24"/>
            <w:szCs w:val="24"/>
          </w:rPr>
          <w:t>2006 г</w:t>
        </w:r>
      </w:smartTag>
      <w:r>
        <w:rPr>
          <w:rFonts w:ascii="Times New Roman" w:hAnsi="Times New Roman"/>
          <w:color w:val="000000"/>
          <w:sz w:val="24"/>
          <w:szCs w:val="24"/>
        </w:rPr>
        <w:t xml:space="preserve">., 4 июля </w:t>
      </w:r>
      <w:smartTag w:uri="urn:schemas-microsoft-com:office:smarttags" w:element="metricconverter">
        <w:smartTagPr>
          <w:attr w:name="ProductID" w:val="2007 г"/>
        </w:smartTagPr>
        <w:r>
          <w:rPr>
            <w:rFonts w:ascii="Times New Roman" w:hAnsi="Times New Roman"/>
            <w:color w:val="000000"/>
            <w:sz w:val="24"/>
            <w:szCs w:val="24"/>
          </w:rPr>
          <w:t>2007 г</w:t>
        </w:r>
      </w:smartTag>
      <w:r>
        <w:rPr>
          <w:rFonts w:ascii="Times New Roman" w:hAnsi="Times New Roman"/>
          <w:color w:val="000000"/>
          <w:sz w:val="24"/>
          <w:szCs w:val="24"/>
        </w:rPr>
        <w:t xml:space="preserve">., 22 июня, 21, 31 декабря </w:t>
      </w:r>
      <w:smartTag w:uri="urn:schemas-microsoft-com:office:smarttags" w:element="metricconverter">
        <w:smartTagPr>
          <w:attr w:name="ProductID" w:val="2009 г"/>
        </w:smartTagPr>
        <w:r>
          <w:rPr>
            <w:rFonts w:ascii="Times New Roman" w:hAnsi="Times New Roman"/>
            <w:color w:val="000000"/>
            <w:sz w:val="24"/>
            <w:szCs w:val="24"/>
          </w:rPr>
          <w:t>2009 г</w:t>
        </w:r>
      </w:smartTag>
      <w:r>
        <w:rPr>
          <w:rFonts w:ascii="Times New Roman" w:hAnsi="Times New Roman"/>
          <w:color w:val="000000"/>
          <w:sz w:val="24"/>
          <w:szCs w:val="24"/>
        </w:rPr>
        <w:t xml:space="preserve">., 21 </w:t>
      </w:r>
      <w:r>
        <w:rPr>
          <w:rFonts w:ascii="Times New Roman" w:hAnsi="Times New Roman"/>
          <w:color w:val="000000"/>
          <w:sz w:val="24"/>
          <w:szCs w:val="24"/>
        </w:rPr>
        <w:lastRenderedPageBreak/>
        <w:t>апреля, 3, 30 июня, 29 июля, 30 октября, 27 ноября</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8 декабря </w:t>
      </w:r>
      <w:smartTag w:uri="urn:schemas-microsoft-com:office:smarttags" w:element="metricconverter">
        <w:smartTagPr>
          <w:attr w:name="ProductID" w:val="2010 г"/>
        </w:smartTagPr>
        <w:r>
          <w:rPr>
            <w:rFonts w:ascii="Times New Roman" w:hAnsi="Times New Roman"/>
            <w:color w:val="000000"/>
            <w:sz w:val="24"/>
            <w:szCs w:val="24"/>
          </w:rPr>
          <w:t>2010 г</w:t>
        </w:r>
      </w:smartTag>
      <w:r>
        <w:rPr>
          <w:rFonts w:ascii="Times New Roman" w:hAnsi="Times New Roman"/>
          <w:color w:val="000000"/>
          <w:sz w:val="24"/>
          <w:szCs w:val="24"/>
        </w:rPr>
        <w:t xml:space="preserve">., 25 февраля, 11 марта, 7 июля </w:t>
      </w:r>
      <w:smartTag w:uri="urn:schemas-microsoft-com:office:smarttags" w:element="metricconverter">
        <w:smartTagPr>
          <w:attr w:name="ProductID" w:val="2011 г"/>
        </w:smartTagPr>
        <w:r>
          <w:rPr>
            <w:rFonts w:ascii="Times New Roman" w:hAnsi="Times New Roman"/>
            <w:color w:val="000000"/>
            <w:sz w:val="24"/>
            <w:szCs w:val="24"/>
          </w:rPr>
          <w:t>2011 г</w:t>
        </w:r>
      </w:smartTag>
      <w:r>
        <w:rPr>
          <w:rFonts w:ascii="Times New Roman" w:hAnsi="Times New Roman"/>
          <w:color w:val="000000"/>
          <w:sz w:val="24"/>
          <w:szCs w:val="24"/>
        </w:rPr>
        <w:t>.)</w:t>
      </w:r>
      <w:proofErr w:type="gramEnd"/>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Приказ МЗ и </w:t>
      </w:r>
      <w:proofErr w:type="gramStart"/>
      <w:r>
        <w:rPr>
          <w:rFonts w:ascii="Times New Roman" w:hAnsi="Times New Roman" w:cs="Times New Roman"/>
          <w:b w:val="0"/>
          <w:bCs w:val="0"/>
          <w:sz w:val="24"/>
          <w:szCs w:val="24"/>
        </w:rPr>
        <w:t>СР</w:t>
      </w:r>
      <w:proofErr w:type="gramEnd"/>
      <w:r>
        <w:rPr>
          <w:rFonts w:ascii="Times New Roman" w:hAnsi="Times New Roman" w:cs="Times New Roman"/>
          <w:b w:val="0"/>
          <w:bCs w:val="0"/>
          <w:sz w:val="24"/>
          <w:szCs w:val="24"/>
        </w:rPr>
        <w:t xml:space="preserve">  РФ от 12 февраля </w:t>
      </w:r>
      <w:smartTag w:uri="urn:schemas-microsoft-com:office:smarttags" w:element="metricconverter">
        <w:smartTagPr>
          <w:attr w:name="ProductID" w:val="2007 г"/>
        </w:smartTagPr>
        <w:r>
          <w:rPr>
            <w:rFonts w:ascii="Times New Roman" w:hAnsi="Times New Roman" w:cs="Times New Roman"/>
            <w:b w:val="0"/>
            <w:bCs w:val="0"/>
            <w:sz w:val="24"/>
            <w:szCs w:val="24"/>
          </w:rPr>
          <w:t>2007 г</w:t>
        </w:r>
      </w:smartTag>
      <w:r>
        <w:rPr>
          <w:rFonts w:ascii="Times New Roman" w:hAnsi="Times New Roman" w:cs="Times New Roman"/>
          <w:b w:val="0"/>
          <w:bCs w:val="0"/>
          <w:sz w:val="24"/>
          <w:szCs w:val="24"/>
        </w:rPr>
        <w:t xml:space="preserve">.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Pr>
          <w:rFonts w:ascii="Times New Roman" w:hAnsi="Times New Roman" w:cs="Times New Roman"/>
          <w:b w:val="0"/>
          <w:bCs w:val="0"/>
          <w:sz w:val="24"/>
          <w:szCs w:val="24"/>
        </w:rPr>
        <w:t>Минздравсоцразвития</w:t>
      </w:r>
      <w:proofErr w:type="spellEnd"/>
      <w:r>
        <w:rPr>
          <w:rFonts w:ascii="Times New Roman" w:hAnsi="Times New Roman" w:cs="Times New Roman"/>
          <w:b w:val="0"/>
          <w:bCs w:val="0"/>
          <w:sz w:val="24"/>
          <w:szCs w:val="24"/>
        </w:rPr>
        <w:t xml:space="preserve"> РФ от 27.08.</w:t>
      </w:r>
      <w:r>
        <w:rPr>
          <w:rFonts w:ascii="Times New Roman" w:hAnsi="Times New Roman" w:cs="Times New Roman"/>
          <w:b w:val="0"/>
          <w:bCs w:val="0"/>
          <w:color w:val="000000"/>
          <w:sz w:val="24"/>
          <w:szCs w:val="24"/>
        </w:rPr>
        <w:t xml:space="preserve">2007 </w:t>
      </w:r>
      <w:hyperlink r:id="rId6" w:history="1">
        <w:r>
          <w:rPr>
            <w:rFonts w:ascii="Times New Roman" w:hAnsi="Times New Roman" w:cs="Times New Roman"/>
            <w:b w:val="0"/>
            <w:bCs w:val="0"/>
            <w:color w:val="000000"/>
            <w:sz w:val="24"/>
            <w:szCs w:val="24"/>
          </w:rPr>
          <w:t>N 560</w:t>
        </w:r>
      </w:hyperlink>
      <w:r>
        <w:rPr>
          <w:rFonts w:ascii="Times New Roman" w:hAnsi="Times New Roman" w:cs="Times New Roman"/>
          <w:b w:val="0"/>
          <w:bCs w:val="0"/>
          <w:color w:val="000000"/>
          <w:sz w:val="24"/>
          <w:szCs w:val="24"/>
        </w:rPr>
        <w:t xml:space="preserve">, от 25.09.2009 </w:t>
      </w:r>
      <w:hyperlink r:id="rId7" w:history="1">
        <w:r>
          <w:rPr>
            <w:rFonts w:ascii="Times New Roman" w:hAnsi="Times New Roman" w:cs="Times New Roman"/>
            <w:b w:val="0"/>
            <w:bCs w:val="0"/>
            <w:color w:val="000000"/>
            <w:sz w:val="24"/>
            <w:szCs w:val="24"/>
          </w:rPr>
          <w:t>N 794н</w:t>
        </w:r>
      </w:hyperlink>
      <w:r>
        <w:rPr>
          <w:rFonts w:ascii="Times New Roman" w:hAnsi="Times New Roman" w:cs="Times New Roman"/>
          <w:b w:val="0"/>
          <w:bCs w:val="0"/>
          <w:color w:val="000000"/>
          <w:sz w:val="24"/>
          <w:szCs w:val="24"/>
        </w:rPr>
        <w:t xml:space="preserve">, от 20.01.2011 </w:t>
      </w:r>
      <w:hyperlink r:id="rId8" w:history="1">
        <w:r>
          <w:rPr>
            <w:rFonts w:ascii="Times New Roman" w:hAnsi="Times New Roman" w:cs="Times New Roman"/>
            <w:b w:val="0"/>
            <w:bCs w:val="0"/>
            <w:color w:val="000000"/>
            <w:sz w:val="24"/>
            <w:szCs w:val="24"/>
          </w:rPr>
          <w:t>N 13н</w:t>
        </w:r>
      </w:hyperlink>
      <w:r>
        <w:rPr>
          <w:rFonts w:ascii="Times New Roman" w:hAnsi="Times New Roman" w:cs="Times New Roman"/>
          <w:b w:val="0"/>
          <w:bCs w:val="0"/>
          <w:color w:val="000000"/>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Федеральный закон  «Об обязательном медицинском страховании» от </w:t>
      </w:r>
      <w:r>
        <w:rPr>
          <w:rFonts w:ascii="Times New Roman" w:hAnsi="Times New Roman"/>
          <w:sz w:val="24"/>
          <w:szCs w:val="24"/>
        </w:rPr>
        <w:t>29 ноября 2010 года N 326-ФЗ</w:t>
      </w:r>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«Об обращении лекарственных средств» от 12 апреля 2010 года N 61-ФЗ</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 1475н от 5.12.2011).</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 июля </w:t>
      </w:r>
      <w:smartTag w:uri="urn:schemas-microsoft-com:office:smarttags" w:element="metricconverter">
        <w:smartTagPr>
          <w:attr w:name="ProductID" w:val="2010 г"/>
        </w:smartTagPr>
        <w:r>
          <w:rPr>
            <w:rFonts w:ascii="Times New Roman" w:hAnsi="Times New Roman"/>
            <w:sz w:val="24"/>
            <w:szCs w:val="24"/>
          </w:rPr>
          <w:t>2010 г</w:t>
        </w:r>
      </w:smartTag>
      <w:r>
        <w:rPr>
          <w:rFonts w:ascii="Times New Roman" w:hAnsi="Times New Roman"/>
          <w:sz w:val="24"/>
          <w:szCs w:val="24"/>
        </w:rPr>
        <w:t xml:space="preserve">. № 541н «Квалификационные характеристики должностей  работников в сфере здравоохранения»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07.07.2009 г. </w:t>
      </w:r>
      <w:r>
        <w:rPr>
          <w:rStyle w:val="a4"/>
          <w:rFonts w:ascii="Times New Roman" w:hAnsi="Times New Roman"/>
          <w:sz w:val="24"/>
          <w:szCs w:val="24"/>
        </w:rPr>
        <w:t>N</w:t>
      </w:r>
      <w:r>
        <w:rPr>
          <w:rFonts w:ascii="Times New Roman" w:hAnsi="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030A4D" w:rsidRPr="00106FB0" w:rsidRDefault="00030A4D" w:rsidP="00030A4D">
      <w:pPr>
        <w:ind w:left="720"/>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C07BE6" w:rsidRDefault="00C07BE6" w:rsidP="00030A4D">
      <w:pPr>
        <w:tabs>
          <w:tab w:val="left" w:pos="0"/>
        </w:tabs>
        <w:jc w:val="center"/>
        <w:rPr>
          <w:b/>
          <w:sz w:val="22"/>
          <w:szCs w:val="22"/>
        </w:rPr>
      </w:pPr>
    </w:p>
    <w:p w:rsidR="00C07BE6" w:rsidRDefault="00C07BE6" w:rsidP="00030A4D">
      <w:pPr>
        <w:tabs>
          <w:tab w:val="left" w:pos="0"/>
        </w:tabs>
        <w:jc w:val="center"/>
        <w:rPr>
          <w:b/>
          <w:sz w:val="22"/>
          <w:szCs w:val="22"/>
        </w:rPr>
      </w:pPr>
    </w:p>
    <w:p w:rsidR="00C07BE6" w:rsidRDefault="00C07BE6" w:rsidP="00030A4D">
      <w:pPr>
        <w:tabs>
          <w:tab w:val="left" w:pos="0"/>
        </w:tabs>
        <w:jc w:val="center"/>
        <w:rPr>
          <w:b/>
          <w:sz w:val="22"/>
          <w:szCs w:val="22"/>
        </w:rPr>
      </w:pPr>
    </w:p>
    <w:p w:rsidR="000A5470" w:rsidRDefault="000A5470" w:rsidP="00030A4D">
      <w:pPr>
        <w:tabs>
          <w:tab w:val="left" w:pos="0"/>
        </w:tabs>
        <w:jc w:val="center"/>
        <w:rPr>
          <w:b/>
          <w:sz w:val="22"/>
          <w:szCs w:val="22"/>
        </w:rPr>
      </w:pPr>
    </w:p>
    <w:p w:rsidR="000A5470" w:rsidRDefault="000A5470" w:rsidP="00030A4D">
      <w:pPr>
        <w:tabs>
          <w:tab w:val="left" w:pos="0"/>
        </w:tabs>
        <w:jc w:val="center"/>
        <w:rPr>
          <w:b/>
          <w:sz w:val="22"/>
          <w:szCs w:val="22"/>
        </w:rPr>
      </w:pPr>
    </w:p>
    <w:p w:rsidR="000A5470" w:rsidRDefault="000A5470" w:rsidP="00030A4D">
      <w:pPr>
        <w:tabs>
          <w:tab w:val="left" w:pos="0"/>
        </w:tabs>
        <w:jc w:val="center"/>
        <w:rPr>
          <w:b/>
          <w:sz w:val="22"/>
          <w:szCs w:val="22"/>
        </w:rPr>
      </w:pPr>
    </w:p>
    <w:p w:rsidR="000A5470" w:rsidRDefault="000A5470" w:rsidP="00030A4D">
      <w:pPr>
        <w:tabs>
          <w:tab w:val="left" w:pos="0"/>
        </w:tabs>
        <w:jc w:val="center"/>
        <w:rPr>
          <w:b/>
          <w:sz w:val="22"/>
          <w:szCs w:val="22"/>
        </w:rPr>
      </w:pPr>
    </w:p>
    <w:p w:rsidR="00C07BE6" w:rsidRDefault="00C07BE6" w:rsidP="00030A4D">
      <w:pPr>
        <w:tabs>
          <w:tab w:val="left" w:pos="0"/>
        </w:tabs>
        <w:jc w:val="center"/>
        <w:rPr>
          <w:b/>
          <w:sz w:val="22"/>
          <w:szCs w:val="22"/>
        </w:rPr>
      </w:pPr>
    </w:p>
    <w:p w:rsidR="000A5470" w:rsidRPr="00F76636" w:rsidRDefault="000A5470" w:rsidP="000A5470">
      <w:pPr>
        <w:tabs>
          <w:tab w:val="left" w:pos="5812"/>
          <w:tab w:val="left" w:pos="6804"/>
          <w:tab w:val="left" w:pos="8080"/>
          <w:tab w:val="left" w:pos="13892"/>
        </w:tabs>
        <w:jc w:val="center"/>
      </w:pPr>
      <w:r w:rsidRPr="00F76636">
        <w:lastRenderedPageBreak/>
        <w:t>ФЕДЕРАЛЬНОЕ ГОСУДАРСТВЕННОЕ БЮДЖЕТНОЕ</w:t>
      </w:r>
    </w:p>
    <w:p w:rsidR="000A5470" w:rsidRPr="00F76636" w:rsidRDefault="000A5470" w:rsidP="000A5470">
      <w:pPr>
        <w:tabs>
          <w:tab w:val="left" w:pos="5812"/>
          <w:tab w:val="left" w:pos="6804"/>
          <w:tab w:val="left" w:pos="8080"/>
          <w:tab w:val="left" w:pos="13892"/>
        </w:tabs>
        <w:jc w:val="center"/>
      </w:pPr>
      <w:r w:rsidRPr="00F76636">
        <w:t>ОБРАЗОВАТЕЛЬНОЕ УЧРЕЖДЕНИЕ ВЫСШЕГО ОБРАЗОВАНИЯ</w:t>
      </w:r>
    </w:p>
    <w:p w:rsidR="000A5470" w:rsidRPr="00F76636" w:rsidRDefault="000A5470" w:rsidP="000A5470">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0A5470" w:rsidRPr="00F76636" w:rsidRDefault="000A5470" w:rsidP="000A5470">
      <w:pPr>
        <w:tabs>
          <w:tab w:val="left" w:pos="5812"/>
          <w:tab w:val="left" w:pos="6804"/>
          <w:tab w:val="left" w:pos="8080"/>
          <w:tab w:val="left" w:pos="13892"/>
        </w:tabs>
        <w:jc w:val="center"/>
      </w:pPr>
      <w:r w:rsidRPr="00F76636">
        <w:t>(ФГБОУ ВО БГМУ МИНЗДРАВА РОССИИ)</w:t>
      </w:r>
    </w:p>
    <w:p w:rsidR="000A5470" w:rsidRPr="00F76636" w:rsidRDefault="000A5470" w:rsidP="000A5470">
      <w:pPr>
        <w:tabs>
          <w:tab w:val="left" w:pos="5812"/>
          <w:tab w:val="left" w:pos="6804"/>
          <w:tab w:val="left" w:pos="8080"/>
          <w:tab w:val="left" w:pos="13892"/>
        </w:tabs>
        <w:jc w:val="right"/>
      </w:pPr>
    </w:p>
    <w:p w:rsidR="000A5470" w:rsidRDefault="000A5470" w:rsidP="000A5470">
      <w:pPr>
        <w:jc w:val="center"/>
      </w:pPr>
    </w:p>
    <w:p w:rsidR="000A5470" w:rsidRDefault="000A5470" w:rsidP="000A5470">
      <w:pPr>
        <w:jc w:val="center"/>
      </w:pPr>
      <w:r>
        <w:t xml:space="preserve">КАФЕДРА ТЕРАПИИ И ПРОФЕССИОНАЛЬНЫХ </w:t>
      </w:r>
      <w:r>
        <w:br/>
        <w:t>БОЛЕЗНЕЙ С КУРСОМ ИДПО</w:t>
      </w:r>
    </w:p>
    <w:p w:rsidR="00030A4D" w:rsidRDefault="00030A4D" w:rsidP="00030A4D">
      <w:r>
        <w:t xml:space="preserve">  </w:t>
      </w:r>
    </w:p>
    <w:p w:rsidR="00030A4D" w:rsidRDefault="00030A4D" w:rsidP="00030A4D"/>
    <w:p w:rsidR="00030A4D" w:rsidRDefault="00030A4D" w:rsidP="006A6678">
      <w:pPr>
        <w:jc w:val="right"/>
      </w:pPr>
      <w:r>
        <w:t xml:space="preserve">                                         </w:t>
      </w:r>
      <w:r w:rsidR="00C07BE6">
        <w:t xml:space="preserve">                               </w:t>
      </w:r>
    </w:p>
    <w:p w:rsidR="00030A4D" w:rsidRDefault="00030A4D" w:rsidP="00030A4D">
      <w:pPr>
        <w:jc w:val="right"/>
      </w:pPr>
      <w:r>
        <w:t xml:space="preserve">            </w:t>
      </w:r>
    </w:p>
    <w:p w:rsidR="00030A4D" w:rsidRDefault="00030A4D" w:rsidP="00030A4D">
      <w:pPr>
        <w:jc w:val="center"/>
      </w:pPr>
      <w:r>
        <w:t xml:space="preserve">                                                                                          </w:t>
      </w:r>
    </w:p>
    <w:p w:rsidR="00030A4D" w:rsidRDefault="00030A4D" w:rsidP="00030A4D">
      <w:pPr>
        <w:jc w:val="both"/>
      </w:pPr>
    </w:p>
    <w:p w:rsidR="00030A4D" w:rsidRPr="00B00826" w:rsidRDefault="00030A4D" w:rsidP="00030A4D">
      <w:pPr>
        <w:jc w:val="center"/>
      </w:pPr>
      <w:r w:rsidRPr="00B00826">
        <w:t>Методическая разработка лекции</w:t>
      </w:r>
    </w:p>
    <w:p w:rsidR="00030A4D"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Название лекции:</w:t>
      </w:r>
      <w:r>
        <w:rPr>
          <w:rFonts w:ascii="Times New Roman" w:hAnsi="Times New Roman"/>
          <w:sz w:val="24"/>
          <w:szCs w:val="24"/>
        </w:rPr>
        <w:t xml:space="preserve"> Менингиты.</w:t>
      </w:r>
    </w:p>
    <w:p w:rsidR="00030A4D" w:rsidRPr="00B00826"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Код темы лекции по унифицированной программе: </w:t>
      </w:r>
      <w:r>
        <w:rPr>
          <w:rStyle w:val="a5"/>
          <w:rFonts w:ascii="Times New Roman" w:hAnsi="Times New Roman"/>
          <w:b w:val="0"/>
          <w:bCs w:val="0"/>
          <w:sz w:val="24"/>
          <w:szCs w:val="24"/>
        </w:rPr>
        <w:t>ОД</w:t>
      </w:r>
      <w:proofErr w:type="gramStart"/>
      <w:r>
        <w:rPr>
          <w:rStyle w:val="a5"/>
          <w:rFonts w:ascii="Times New Roman" w:hAnsi="Times New Roman"/>
          <w:b w:val="0"/>
          <w:bCs w:val="0"/>
          <w:sz w:val="24"/>
          <w:szCs w:val="24"/>
        </w:rPr>
        <w:t>.О</w:t>
      </w:r>
      <w:proofErr w:type="gramEnd"/>
      <w:r>
        <w:rPr>
          <w:rStyle w:val="a5"/>
          <w:rFonts w:ascii="Times New Roman" w:hAnsi="Times New Roman"/>
          <w:b w:val="0"/>
          <w:bCs w:val="0"/>
          <w:sz w:val="24"/>
          <w:szCs w:val="24"/>
        </w:rPr>
        <w:t>.02.6.</w:t>
      </w:r>
    </w:p>
    <w:p w:rsidR="00030A4D" w:rsidRPr="00B00826" w:rsidRDefault="00030A4D" w:rsidP="00030A4D">
      <w:pPr>
        <w:numPr>
          <w:ilvl w:val="0"/>
          <w:numId w:val="3"/>
        </w:numPr>
        <w:jc w:val="both"/>
      </w:pPr>
      <w:r>
        <w:t xml:space="preserve">Наименование цикла: </w:t>
      </w:r>
      <w:r w:rsidRPr="00B00826">
        <w:t>ординатура «Гастроэнтерология»</w:t>
      </w:r>
    </w:p>
    <w:p w:rsidR="00030A4D" w:rsidRPr="00B00826" w:rsidRDefault="00030A4D" w:rsidP="00030A4D">
      <w:pPr>
        <w:pStyle w:val="1"/>
        <w:numPr>
          <w:ilvl w:val="0"/>
          <w:numId w:val="3"/>
        </w:numPr>
        <w:spacing w:after="0" w:line="240" w:lineRule="auto"/>
        <w:ind w:left="714" w:hanging="357"/>
        <w:jc w:val="both"/>
        <w:rPr>
          <w:rFonts w:ascii="Times New Roman" w:hAnsi="Times New Roman"/>
          <w:sz w:val="24"/>
          <w:szCs w:val="24"/>
        </w:rPr>
      </w:pPr>
      <w:r>
        <w:rPr>
          <w:rFonts w:ascii="Times New Roman" w:hAnsi="Times New Roman"/>
          <w:sz w:val="24"/>
          <w:szCs w:val="24"/>
        </w:rPr>
        <w:t xml:space="preserve">Контингент: </w:t>
      </w:r>
      <w:r w:rsidRPr="00B00826">
        <w:rPr>
          <w:rFonts w:ascii="Times New Roman" w:hAnsi="Times New Roman"/>
          <w:sz w:val="24"/>
          <w:szCs w:val="24"/>
        </w:rPr>
        <w:t xml:space="preserve"> ординаторы по специальности «Гастроэнтерология»</w:t>
      </w:r>
    </w:p>
    <w:p w:rsidR="00030A4D" w:rsidRPr="00B00826" w:rsidRDefault="00030A4D" w:rsidP="00030A4D">
      <w:pPr>
        <w:numPr>
          <w:ilvl w:val="0"/>
          <w:numId w:val="3"/>
        </w:numPr>
        <w:ind w:left="714" w:hanging="357"/>
        <w:jc w:val="both"/>
      </w:pPr>
      <w:r w:rsidRPr="00B00826">
        <w:t>Продолжительность лекции – 1 час</w:t>
      </w:r>
    </w:p>
    <w:p w:rsidR="00030A4D" w:rsidRPr="00762A0A" w:rsidRDefault="00030A4D" w:rsidP="00030A4D">
      <w:pPr>
        <w:pStyle w:val="1"/>
        <w:numPr>
          <w:ilvl w:val="0"/>
          <w:numId w:val="3"/>
        </w:numPr>
        <w:spacing w:after="0"/>
        <w:jc w:val="both"/>
        <w:rPr>
          <w:rFonts w:ascii="Times New Roman" w:hAnsi="Times New Roman"/>
        </w:rPr>
      </w:pPr>
      <w:r w:rsidRPr="007B5E1A">
        <w:rPr>
          <w:rFonts w:ascii="Times New Roman" w:hAnsi="Times New Roman"/>
          <w:sz w:val="24"/>
          <w:szCs w:val="24"/>
        </w:rPr>
        <w:t xml:space="preserve">Цель: ознакомить ординатора с современными данными по </w:t>
      </w:r>
      <w:r>
        <w:rPr>
          <w:rFonts w:ascii="Times New Roman" w:hAnsi="Times New Roman"/>
          <w:sz w:val="24"/>
          <w:szCs w:val="24"/>
        </w:rPr>
        <w:t>менингитам.</w:t>
      </w:r>
    </w:p>
    <w:p w:rsidR="00030A4D" w:rsidRDefault="00030A4D" w:rsidP="00030A4D">
      <w:pPr>
        <w:pStyle w:val="1"/>
        <w:numPr>
          <w:ilvl w:val="0"/>
          <w:numId w:val="3"/>
        </w:numPr>
        <w:spacing w:after="0"/>
        <w:jc w:val="both"/>
        <w:rPr>
          <w:rFonts w:ascii="Times New Roman" w:hAnsi="Times New Roman"/>
        </w:rPr>
      </w:pPr>
      <w:r w:rsidRPr="007B5E1A">
        <w:rPr>
          <w:rFonts w:ascii="Times New Roman" w:hAnsi="Times New Roman"/>
          <w:sz w:val="24"/>
          <w:szCs w:val="24"/>
        </w:rPr>
        <w:t>В лекции освещаются следующие вопросы:</w:t>
      </w:r>
      <w:r w:rsidRPr="00B00826">
        <w:rPr>
          <w:rFonts w:ascii="Times New Roman" w:hAnsi="Times New Roman"/>
        </w:rPr>
        <w:t xml:space="preserve"> </w:t>
      </w:r>
      <w:r>
        <w:rPr>
          <w:rFonts w:ascii="Times New Roman" w:hAnsi="Times New Roman"/>
          <w:sz w:val="24"/>
          <w:szCs w:val="24"/>
        </w:rPr>
        <w:t>Этиология, патогенез, клиника, диагностика и профилактика менингитов. Лечение менингитов.</w:t>
      </w:r>
    </w:p>
    <w:p w:rsidR="00030A4D" w:rsidRPr="00762A0A" w:rsidRDefault="00030A4D" w:rsidP="00030A4D">
      <w:pPr>
        <w:pStyle w:val="1"/>
        <w:numPr>
          <w:ilvl w:val="0"/>
          <w:numId w:val="3"/>
        </w:numPr>
        <w:spacing w:after="0"/>
        <w:jc w:val="both"/>
        <w:rPr>
          <w:rFonts w:ascii="Times New Roman" w:hAnsi="Times New Roman"/>
        </w:rPr>
      </w:pPr>
      <w:r w:rsidRPr="006E4E5B">
        <w:rPr>
          <w:rFonts w:ascii="Times New Roman" w:hAnsi="Times New Roman"/>
          <w:sz w:val="24"/>
          <w:szCs w:val="24"/>
        </w:rPr>
        <w:t>План лекции:</w:t>
      </w:r>
      <w:r w:rsidRPr="00B00826">
        <w:rPr>
          <w:rFonts w:ascii="Times New Roman" w:hAnsi="Times New Roman"/>
        </w:rPr>
        <w:t xml:space="preserve"> </w:t>
      </w:r>
      <w:r>
        <w:rPr>
          <w:rFonts w:ascii="Times New Roman" w:hAnsi="Times New Roman"/>
          <w:sz w:val="24"/>
          <w:szCs w:val="24"/>
        </w:rPr>
        <w:t xml:space="preserve">Этиология, патогенез, клиника, диагностика и профилактика менингитов. </w:t>
      </w:r>
    </w:p>
    <w:p w:rsidR="00030A4D" w:rsidRDefault="00030A4D" w:rsidP="00030A4D">
      <w:pPr>
        <w:pStyle w:val="1"/>
        <w:spacing w:after="0"/>
        <w:ind w:left="360"/>
        <w:jc w:val="both"/>
        <w:rPr>
          <w:rFonts w:ascii="Times New Roman" w:hAnsi="Times New Roman"/>
        </w:rPr>
      </w:pPr>
      <w:r>
        <w:rPr>
          <w:rFonts w:ascii="Times New Roman" w:hAnsi="Times New Roman"/>
          <w:sz w:val="24"/>
          <w:szCs w:val="24"/>
        </w:rPr>
        <w:t xml:space="preserve">                                 Лечение менингитов.</w:t>
      </w:r>
    </w:p>
    <w:p w:rsidR="00030A4D" w:rsidRPr="00762A0A" w:rsidRDefault="00030A4D" w:rsidP="00030A4D">
      <w:pPr>
        <w:pStyle w:val="1"/>
        <w:numPr>
          <w:ilvl w:val="0"/>
          <w:numId w:val="3"/>
        </w:numPr>
        <w:spacing w:after="0"/>
        <w:jc w:val="both"/>
        <w:rPr>
          <w:rFonts w:ascii="Times New Roman" w:hAnsi="Times New Roman"/>
          <w:sz w:val="24"/>
          <w:szCs w:val="24"/>
        </w:rPr>
      </w:pPr>
      <w:r w:rsidRPr="00762A0A">
        <w:rPr>
          <w:rFonts w:ascii="Times New Roman" w:hAnsi="Times New Roman"/>
          <w:sz w:val="24"/>
          <w:szCs w:val="24"/>
        </w:rPr>
        <w:t xml:space="preserve">Иллюстративный материал и оснащение: таблицы, плакаты, слайды для аппарата </w:t>
      </w:r>
      <w:proofErr w:type="spellStart"/>
      <w:r w:rsidRPr="00762A0A">
        <w:rPr>
          <w:rFonts w:ascii="Times New Roman" w:hAnsi="Times New Roman"/>
          <w:sz w:val="24"/>
          <w:szCs w:val="24"/>
        </w:rPr>
        <w:t>оверхед</w:t>
      </w:r>
      <w:proofErr w:type="spellEnd"/>
      <w:r w:rsidRPr="00762A0A">
        <w:rPr>
          <w:rFonts w:ascii="Times New Roman" w:hAnsi="Times New Roman"/>
          <w:sz w:val="24"/>
          <w:szCs w:val="24"/>
        </w:rPr>
        <w:t xml:space="preserve">, мультимедийные материалы видеодвойка, ноутбук, интерактивная доска </w:t>
      </w:r>
    </w:p>
    <w:p w:rsidR="00030A4D" w:rsidRPr="00B00826" w:rsidRDefault="00030A4D" w:rsidP="00030A4D">
      <w:pPr>
        <w:numPr>
          <w:ilvl w:val="0"/>
          <w:numId w:val="3"/>
        </w:numPr>
        <w:ind w:right="-1558"/>
        <w:jc w:val="both"/>
      </w:pPr>
      <w:r w:rsidRPr="00B00826">
        <w:t xml:space="preserve">Методы контроля знаний и навыков: тестовый контроль  </w:t>
      </w:r>
    </w:p>
    <w:p w:rsidR="00030A4D" w:rsidRDefault="00030A4D" w:rsidP="00030A4D">
      <w:pPr>
        <w:jc w:val="both"/>
      </w:pPr>
      <w:r>
        <w:t xml:space="preserve"> </w:t>
      </w:r>
      <w:r w:rsidRPr="00B00826">
        <w:t xml:space="preserve">    </w:t>
      </w:r>
    </w:p>
    <w:p w:rsidR="00030A4D" w:rsidRPr="00B00826" w:rsidRDefault="00030A4D" w:rsidP="00030A4D">
      <w:pPr>
        <w:jc w:val="both"/>
      </w:pPr>
      <w:r>
        <w:t xml:space="preserve">      11. Литература по теме лекции:</w:t>
      </w:r>
    </w:p>
    <w:p w:rsidR="00030A4D" w:rsidRDefault="00030A4D" w:rsidP="00030A4D">
      <w:pPr>
        <w:pStyle w:val="a3"/>
        <w:ind w:left="360"/>
        <w:jc w:val="both"/>
        <w:rPr>
          <w:rFonts w:ascii="Times New Roman" w:hAnsi="Times New Roman"/>
          <w:sz w:val="24"/>
          <w:szCs w:val="24"/>
        </w:rPr>
      </w:pPr>
      <w:r w:rsidRPr="006E4E5B">
        <w:rPr>
          <w:rFonts w:ascii="Times New Roman" w:hAnsi="Times New Roman"/>
          <w:sz w:val="24"/>
          <w:szCs w:val="24"/>
        </w:rPr>
        <w:t xml:space="preserve"> Основная:</w:t>
      </w:r>
    </w:p>
    <w:p w:rsidR="00030A4D" w:rsidRDefault="00030A4D" w:rsidP="00030A4D">
      <w:pPr>
        <w:pStyle w:val="a3"/>
        <w:ind w:left="360"/>
        <w:jc w:val="both"/>
        <w:rPr>
          <w:rFonts w:ascii="Times New Roman" w:hAnsi="Times New Roman"/>
          <w:color w:val="000000"/>
          <w:sz w:val="24"/>
          <w:szCs w:val="24"/>
        </w:rPr>
      </w:pPr>
      <w:r w:rsidRPr="006E4E5B">
        <w:rPr>
          <w:rFonts w:ascii="Times New Roman" w:hAnsi="Times New Roman"/>
          <w:bCs/>
          <w:sz w:val="24"/>
          <w:szCs w:val="24"/>
        </w:rPr>
        <w:t xml:space="preserve"> </w:t>
      </w:r>
      <w:r>
        <w:rPr>
          <w:rFonts w:ascii="Times New Roman" w:hAnsi="Times New Roman"/>
          <w:bCs/>
          <w:sz w:val="24"/>
          <w:szCs w:val="24"/>
        </w:rPr>
        <w:t xml:space="preserve">1. </w:t>
      </w:r>
      <w:r>
        <w:rPr>
          <w:rFonts w:ascii="Times New Roman" w:hAnsi="Times New Roman"/>
          <w:color w:val="000000"/>
          <w:sz w:val="24"/>
          <w:szCs w:val="24"/>
          <w:shd w:val="clear" w:color="auto" w:fill="FFFFFF"/>
        </w:rPr>
        <w:t>Инфекционные</w:t>
      </w:r>
      <w:r>
        <w:rPr>
          <w:rFonts w:ascii="Times New Roman" w:hAnsi="Times New Roman"/>
          <w:color w:val="000000"/>
          <w:sz w:val="24"/>
          <w:szCs w:val="24"/>
        </w:rPr>
        <w:t> </w:t>
      </w:r>
      <w:r>
        <w:rPr>
          <w:rFonts w:ascii="Times New Roman" w:hAnsi="Times New Roman"/>
          <w:color w:val="000000"/>
          <w:sz w:val="24"/>
          <w:szCs w:val="24"/>
          <w:shd w:val="clear" w:color="auto" w:fill="FFFFFF"/>
        </w:rPr>
        <w:t>болезни. Национальное</w:t>
      </w:r>
      <w:r>
        <w:rPr>
          <w:rFonts w:ascii="Times New Roman" w:hAnsi="Times New Roman"/>
          <w:color w:val="000000"/>
          <w:sz w:val="24"/>
          <w:szCs w:val="24"/>
        </w:rPr>
        <w:t> </w:t>
      </w:r>
      <w:r>
        <w:rPr>
          <w:rFonts w:ascii="Times New Roman" w:hAnsi="Times New Roman"/>
          <w:color w:val="000000"/>
          <w:sz w:val="24"/>
          <w:szCs w:val="24"/>
          <w:shd w:val="clear" w:color="auto" w:fill="FFFFFF"/>
        </w:rPr>
        <w:t xml:space="preserve">руководство: научно-практическое издание/ под ред. Н. Д. </w:t>
      </w:r>
      <w:proofErr w:type="spellStart"/>
      <w:r>
        <w:rPr>
          <w:rFonts w:ascii="Times New Roman" w:hAnsi="Times New Roman"/>
          <w:color w:val="000000"/>
          <w:sz w:val="24"/>
          <w:szCs w:val="24"/>
          <w:shd w:val="clear" w:color="auto" w:fill="FFFFFF"/>
        </w:rPr>
        <w:t>Ющука</w:t>
      </w:r>
      <w:proofErr w:type="spellEnd"/>
      <w:r>
        <w:rPr>
          <w:rFonts w:ascii="Times New Roman" w:hAnsi="Times New Roman"/>
          <w:color w:val="000000"/>
          <w:sz w:val="24"/>
          <w:szCs w:val="24"/>
          <w:shd w:val="clear" w:color="auto" w:fill="FFFFFF"/>
        </w:rPr>
        <w:t xml:space="preserve">, Ю. Я. Венгерова. - М.: </w:t>
      </w:r>
      <w:proofErr w:type="spellStart"/>
      <w:r>
        <w:rPr>
          <w:rFonts w:ascii="Times New Roman" w:hAnsi="Times New Roman"/>
          <w:color w:val="000000"/>
          <w:sz w:val="24"/>
          <w:szCs w:val="24"/>
          <w:shd w:val="clear" w:color="auto" w:fill="FFFFFF"/>
        </w:rPr>
        <w:t>Гэотар</w:t>
      </w:r>
      <w:proofErr w:type="spellEnd"/>
      <w:r>
        <w:rPr>
          <w:rFonts w:ascii="Times New Roman" w:hAnsi="Times New Roman"/>
          <w:color w:val="000000"/>
          <w:sz w:val="24"/>
          <w:szCs w:val="24"/>
          <w:shd w:val="clear" w:color="auto" w:fill="FFFFFF"/>
        </w:rPr>
        <w:t xml:space="preserve"> Медиа, 2009. - 1056 с.</w:t>
      </w:r>
      <w:r>
        <w:rPr>
          <w:rFonts w:ascii="Times New Roman" w:hAnsi="Times New Roman"/>
          <w:color w:val="000000"/>
          <w:sz w:val="24"/>
          <w:szCs w:val="24"/>
        </w:rPr>
        <w:t> </w:t>
      </w:r>
    </w:p>
    <w:p w:rsidR="00030A4D" w:rsidRDefault="00030A4D" w:rsidP="00030A4D">
      <w:pPr>
        <w:numPr>
          <w:ilvl w:val="0"/>
          <w:numId w:val="4"/>
        </w:numPr>
        <w:autoSpaceDN w:val="0"/>
        <w:jc w:val="both"/>
        <w:rPr>
          <w:color w:val="000000"/>
        </w:rPr>
      </w:pPr>
      <w:r>
        <w:rPr>
          <w:color w:val="000000"/>
          <w:shd w:val="clear" w:color="auto" w:fill="FFFFFF"/>
        </w:rPr>
        <w:t>Социально-значимые инфекции: монография : в 2-х ч./ В. В. Нечаев, А. К. Иванов, А.М.Пантелеев</w:t>
      </w:r>
      <w:proofErr w:type="gramStart"/>
      <w:r>
        <w:rPr>
          <w:color w:val="000000"/>
          <w:shd w:val="clear" w:color="auto" w:fill="FFFFFF"/>
        </w:rPr>
        <w:t>.-</w:t>
      </w:r>
      <w:proofErr w:type="gramEnd"/>
      <w:r>
        <w:rPr>
          <w:color w:val="000000"/>
          <w:shd w:val="clear" w:color="auto" w:fill="FFFFFF"/>
        </w:rPr>
        <w:t>СПб.:ООО"Береста",2011.Ч. 1:</w:t>
      </w:r>
      <w:r>
        <w:rPr>
          <w:color w:val="000000"/>
        </w:rPr>
        <w:t> </w:t>
      </w:r>
      <w:proofErr w:type="spellStart"/>
      <w:r>
        <w:rPr>
          <w:color w:val="000000"/>
          <w:shd w:val="clear" w:color="auto" w:fill="FFFFFF"/>
        </w:rPr>
        <w:t>Моноинфекции</w:t>
      </w:r>
      <w:proofErr w:type="spellEnd"/>
      <w:r>
        <w:rPr>
          <w:color w:val="000000"/>
          <w:shd w:val="clear" w:color="auto" w:fill="FFFFFF"/>
        </w:rPr>
        <w:t>: туберкулез, ВИЧ-инфекция, вирусные гепатиты. - 2011. - 438 с.</w:t>
      </w:r>
    </w:p>
    <w:p w:rsidR="00030A4D" w:rsidRDefault="00030A4D" w:rsidP="00030A4D">
      <w:pPr>
        <w:autoSpaceDN w:val="0"/>
        <w:ind w:left="360"/>
        <w:jc w:val="both"/>
        <w:rPr>
          <w:rStyle w:val="apple-style-span"/>
        </w:rPr>
      </w:pPr>
      <w:r>
        <w:rPr>
          <w:color w:val="000000"/>
          <w:shd w:val="clear" w:color="auto" w:fill="FFFFFF"/>
        </w:rPr>
        <w:t xml:space="preserve"> 3. Социально-значимые инфекции: монография</w:t>
      </w:r>
      <w:proofErr w:type="gramStart"/>
      <w:r>
        <w:rPr>
          <w:color w:val="000000"/>
          <w:shd w:val="clear" w:color="auto" w:fill="FFFFFF"/>
        </w:rPr>
        <w:t xml:space="preserve"> :</w:t>
      </w:r>
      <w:proofErr w:type="gramEnd"/>
      <w:r>
        <w:rPr>
          <w:color w:val="000000"/>
          <w:shd w:val="clear" w:color="auto" w:fill="FFFFFF"/>
        </w:rPr>
        <w:t xml:space="preserve"> в 2-х ч./ В. В. Нечаев, А. К. Иванов, А. М. Пантелеев.- СПб</w:t>
      </w:r>
      <w:proofErr w:type="gramStart"/>
      <w:r>
        <w:rPr>
          <w:color w:val="000000"/>
          <w:shd w:val="clear" w:color="auto" w:fill="FFFFFF"/>
        </w:rPr>
        <w:t xml:space="preserve">.: </w:t>
      </w:r>
      <w:proofErr w:type="gramEnd"/>
      <w:r>
        <w:rPr>
          <w:color w:val="000000"/>
          <w:shd w:val="clear" w:color="auto" w:fill="FFFFFF"/>
        </w:rPr>
        <w:t>ООО "Береста", 2011. Ч. 2:</w:t>
      </w:r>
      <w:r>
        <w:rPr>
          <w:color w:val="000000"/>
        </w:rPr>
        <w:t> </w:t>
      </w:r>
      <w:proofErr w:type="gramStart"/>
      <w:r>
        <w:rPr>
          <w:color w:val="000000"/>
          <w:shd w:val="clear" w:color="auto" w:fill="FFFFFF"/>
        </w:rPr>
        <w:t>Микст-инфекции</w:t>
      </w:r>
      <w:proofErr w:type="gramEnd"/>
      <w:r>
        <w:rPr>
          <w:color w:val="000000"/>
          <w:shd w:val="clear" w:color="auto" w:fill="FFFFFF"/>
        </w:rPr>
        <w:t>.-2011.-311 с).</w:t>
      </w:r>
      <w:r>
        <w:rPr>
          <w:color w:val="000000"/>
        </w:rPr>
        <w:t> </w:t>
      </w:r>
    </w:p>
    <w:p w:rsidR="00030A4D" w:rsidRPr="00B00826" w:rsidRDefault="00030A4D" w:rsidP="00030A4D">
      <w:pPr>
        <w:widowControl w:val="0"/>
        <w:autoSpaceDE w:val="0"/>
        <w:autoSpaceDN w:val="0"/>
        <w:adjustRightInd w:val="0"/>
        <w:ind w:left="360"/>
        <w:jc w:val="both"/>
      </w:pPr>
    </w:p>
    <w:p w:rsidR="00030A4D" w:rsidRDefault="00030A4D" w:rsidP="00030A4D">
      <w:pPr>
        <w:pStyle w:val="1"/>
        <w:jc w:val="both"/>
        <w:rPr>
          <w:rFonts w:ascii="Times New Roman" w:hAnsi="Times New Roman"/>
          <w:b/>
          <w:bCs/>
          <w:sz w:val="24"/>
          <w:szCs w:val="24"/>
          <w:lang w:eastAsia="en-US"/>
        </w:rPr>
      </w:pPr>
    </w:p>
    <w:p w:rsidR="00030A4D" w:rsidRPr="00B00826" w:rsidRDefault="00030A4D" w:rsidP="00030A4D">
      <w:pPr>
        <w:pStyle w:val="1"/>
        <w:jc w:val="both"/>
        <w:rPr>
          <w:rFonts w:ascii="Times New Roman" w:hAnsi="Times New Roman"/>
          <w:b/>
          <w:bCs/>
          <w:sz w:val="24"/>
          <w:szCs w:val="24"/>
        </w:rPr>
      </w:pPr>
      <w:r w:rsidRPr="00B00826">
        <w:rPr>
          <w:rFonts w:ascii="Times New Roman" w:hAnsi="Times New Roman"/>
          <w:b/>
          <w:bCs/>
          <w:sz w:val="24"/>
          <w:szCs w:val="24"/>
          <w:lang w:eastAsia="en-US"/>
        </w:rPr>
        <w:t>Законодательные и нормативно-правовые документы</w:t>
      </w:r>
      <w:r w:rsidRPr="00B00826">
        <w:rPr>
          <w:rFonts w:ascii="Times New Roman" w:hAnsi="Times New Roman"/>
          <w:b/>
          <w:bCs/>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Конституция РФ (41 статья)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Постановление Правительства РФ от 30 июня </w:t>
      </w:r>
      <w:smartTag w:uri="urn:schemas-microsoft-com:office:smarttags" w:element="metricconverter">
        <w:smartTagPr>
          <w:attr w:name="ProductID" w:val="1998 г"/>
        </w:smartTagPr>
        <w:r>
          <w:rPr>
            <w:rFonts w:ascii="Times New Roman" w:hAnsi="Times New Roman"/>
            <w:color w:val="000000"/>
            <w:sz w:val="24"/>
            <w:szCs w:val="24"/>
          </w:rPr>
          <w:t>1998 г</w:t>
        </w:r>
      </w:smartTag>
      <w:r>
        <w:rPr>
          <w:rFonts w:ascii="Times New Roman" w:hAnsi="Times New Roman"/>
          <w:color w:val="000000"/>
          <w:sz w:val="24"/>
          <w:szCs w:val="24"/>
        </w:rPr>
        <w:t xml:space="preserve">. N 681 "Об утверждении перечня наркотических средств, психотропных веществ и их </w:t>
      </w:r>
      <w:proofErr w:type="spellStart"/>
      <w:r>
        <w:rPr>
          <w:rFonts w:ascii="Times New Roman" w:hAnsi="Times New Roman"/>
          <w:color w:val="000000"/>
          <w:sz w:val="24"/>
          <w:szCs w:val="24"/>
        </w:rPr>
        <w:t>прекурсоров</w:t>
      </w:r>
      <w:proofErr w:type="spellEnd"/>
      <w:r>
        <w:rPr>
          <w:rFonts w:ascii="Times New Roman" w:hAnsi="Times New Roman"/>
          <w:color w:val="000000"/>
          <w:sz w:val="24"/>
          <w:szCs w:val="24"/>
        </w:rPr>
        <w:t xml:space="preserve">, подлежащих контролю в Российской Федерации" (с изменениями от 6 февраля, 17 </w:t>
      </w:r>
      <w:r>
        <w:rPr>
          <w:rFonts w:ascii="Times New Roman" w:hAnsi="Times New Roman"/>
          <w:color w:val="000000"/>
          <w:sz w:val="24"/>
          <w:szCs w:val="24"/>
        </w:rPr>
        <w:lastRenderedPageBreak/>
        <w:t xml:space="preserve">ноября </w:t>
      </w:r>
      <w:smartTag w:uri="urn:schemas-microsoft-com:office:smarttags" w:element="metricconverter">
        <w:smartTagPr>
          <w:attr w:name="ProductID" w:val="2004 г"/>
        </w:smartTagPr>
        <w:r>
          <w:rPr>
            <w:rFonts w:ascii="Times New Roman" w:hAnsi="Times New Roman"/>
            <w:color w:val="000000"/>
            <w:sz w:val="24"/>
            <w:szCs w:val="24"/>
          </w:rPr>
          <w:t>2004 г</w:t>
        </w:r>
      </w:smartTag>
      <w:r>
        <w:rPr>
          <w:rFonts w:ascii="Times New Roman" w:hAnsi="Times New Roman"/>
          <w:color w:val="000000"/>
          <w:sz w:val="24"/>
          <w:szCs w:val="24"/>
        </w:rPr>
        <w:t xml:space="preserve">., 8 июля </w:t>
      </w:r>
      <w:smartTag w:uri="urn:schemas-microsoft-com:office:smarttags" w:element="metricconverter">
        <w:smartTagPr>
          <w:attr w:name="ProductID" w:val="2006 г"/>
        </w:smartTagPr>
        <w:r>
          <w:rPr>
            <w:rFonts w:ascii="Times New Roman" w:hAnsi="Times New Roman"/>
            <w:color w:val="000000"/>
            <w:sz w:val="24"/>
            <w:szCs w:val="24"/>
          </w:rPr>
          <w:t>2006 г</w:t>
        </w:r>
      </w:smartTag>
      <w:r>
        <w:rPr>
          <w:rFonts w:ascii="Times New Roman" w:hAnsi="Times New Roman"/>
          <w:color w:val="000000"/>
          <w:sz w:val="24"/>
          <w:szCs w:val="24"/>
        </w:rPr>
        <w:t xml:space="preserve">., 4 июля </w:t>
      </w:r>
      <w:smartTag w:uri="urn:schemas-microsoft-com:office:smarttags" w:element="metricconverter">
        <w:smartTagPr>
          <w:attr w:name="ProductID" w:val="2007 г"/>
        </w:smartTagPr>
        <w:r>
          <w:rPr>
            <w:rFonts w:ascii="Times New Roman" w:hAnsi="Times New Roman"/>
            <w:color w:val="000000"/>
            <w:sz w:val="24"/>
            <w:szCs w:val="24"/>
          </w:rPr>
          <w:t>2007 г</w:t>
        </w:r>
      </w:smartTag>
      <w:r>
        <w:rPr>
          <w:rFonts w:ascii="Times New Roman" w:hAnsi="Times New Roman"/>
          <w:color w:val="000000"/>
          <w:sz w:val="24"/>
          <w:szCs w:val="24"/>
        </w:rPr>
        <w:t xml:space="preserve">., 22 июня, 21, 31 декабря </w:t>
      </w:r>
      <w:smartTag w:uri="urn:schemas-microsoft-com:office:smarttags" w:element="metricconverter">
        <w:smartTagPr>
          <w:attr w:name="ProductID" w:val="2009 г"/>
        </w:smartTagPr>
        <w:r>
          <w:rPr>
            <w:rFonts w:ascii="Times New Roman" w:hAnsi="Times New Roman"/>
            <w:color w:val="000000"/>
            <w:sz w:val="24"/>
            <w:szCs w:val="24"/>
          </w:rPr>
          <w:t>2009 г</w:t>
        </w:r>
      </w:smartTag>
      <w:r>
        <w:rPr>
          <w:rFonts w:ascii="Times New Roman" w:hAnsi="Times New Roman"/>
          <w:color w:val="000000"/>
          <w:sz w:val="24"/>
          <w:szCs w:val="24"/>
        </w:rPr>
        <w:t>., 21 апреля, 3, 30 июня, 29 июля, 30 октября, 27 ноября</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8 декабря </w:t>
      </w:r>
      <w:smartTag w:uri="urn:schemas-microsoft-com:office:smarttags" w:element="metricconverter">
        <w:smartTagPr>
          <w:attr w:name="ProductID" w:val="2010 г"/>
        </w:smartTagPr>
        <w:r>
          <w:rPr>
            <w:rFonts w:ascii="Times New Roman" w:hAnsi="Times New Roman"/>
            <w:color w:val="000000"/>
            <w:sz w:val="24"/>
            <w:szCs w:val="24"/>
          </w:rPr>
          <w:t>2010 г</w:t>
        </w:r>
      </w:smartTag>
      <w:r>
        <w:rPr>
          <w:rFonts w:ascii="Times New Roman" w:hAnsi="Times New Roman"/>
          <w:color w:val="000000"/>
          <w:sz w:val="24"/>
          <w:szCs w:val="24"/>
        </w:rPr>
        <w:t xml:space="preserve">., 25 февраля, 11 марта, 7 июля </w:t>
      </w:r>
      <w:smartTag w:uri="urn:schemas-microsoft-com:office:smarttags" w:element="metricconverter">
        <w:smartTagPr>
          <w:attr w:name="ProductID" w:val="2011 г"/>
        </w:smartTagPr>
        <w:r>
          <w:rPr>
            <w:rFonts w:ascii="Times New Roman" w:hAnsi="Times New Roman"/>
            <w:color w:val="000000"/>
            <w:sz w:val="24"/>
            <w:szCs w:val="24"/>
          </w:rPr>
          <w:t>2011 г</w:t>
        </w:r>
      </w:smartTag>
      <w:r>
        <w:rPr>
          <w:rFonts w:ascii="Times New Roman" w:hAnsi="Times New Roman"/>
          <w:color w:val="000000"/>
          <w:sz w:val="24"/>
          <w:szCs w:val="24"/>
        </w:rPr>
        <w:t>.)</w:t>
      </w:r>
      <w:proofErr w:type="gramEnd"/>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Приказ МЗ и </w:t>
      </w:r>
      <w:proofErr w:type="gramStart"/>
      <w:r>
        <w:rPr>
          <w:rFonts w:ascii="Times New Roman" w:hAnsi="Times New Roman" w:cs="Times New Roman"/>
          <w:b w:val="0"/>
          <w:bCs w:val="0"/>
          <w:sz w:val="24"/>
          <w:szCs w:val="24"/>
        </w:rPr>
        <w:t>СР</w:t>
      </w:r>
      <w:proofErr w:type="gramEnd"/>
      <w:r>
        <w:rPr>
          <w:rFonts w:ascii="Times New Roman" w:hAnsi="Times New Roman" w:cs="Times New Roman"/>
          <w:b w:val="0"/>
          <w:bCs w:val="0"/>
          <w:sz w:val="24"/>
          <w:szCs w:val="24"/>
        </w:rPr>
        <w:t xml:space="preserve">  РФ от 12 февраля </w:t>
      </w:r>
      <w:smartTag w:uri="urn:schemas-microsoft-com:office:smarttags" w:element="metricconverter">
        <w:smartTagPr>
          <w:attr w:name="ProductID" w:val="2007 г"/>
        </w:smartTagPr>
        <w:r>
          <w:rPr>
            <w:rFonts w:ascii="Times New Roman" w:hAnsi="Times New Roman" w:cs="Times New Roman"/>
            <w:b w:val="0"/>
            <w:bCs w:val="0"/>
            <w:sz w:val="24"/>
            <w:szCs w:val="24"/>
          </w:rPr>
          <w:t>2007 г</w:t>
        </w:r>
      </w:smartTag>
      <w:r>
        <w:rPr>
          <w:rFonts w:ascii="Times New Roman" w:hAnsi="Times New Roman" w:cs="Times New Roman"/>
          <w:b w:val="0"/>
          <w:bCs w:val="0"/>
          <w:sz w:val="24"/>
          <w:szCs w:val="24"/>
        </w:rPr>
        <w:t xml:space="preserve">.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Pr>
          <w:rFonts w:ascii="Times New Roman" w:hAnsi="Times New Roman" w:cs="Times New Roman"/>
          <w:b w:val="0"/>
          <w:bCs w:val="0"/>
          <w:sz w:val="24"/>
          <w:szCs w:val="24"/>
        </w:rPr>
        <w:t>Минздравсоцразвития</w:t>
      </w:r>
      <w:proofErr w:type="spellEnd"/>
      <w:r>
        <w:rPr>
          <w:rFonts w:ascii="Times New Roman" w:hAnsi="Times New Roman" w:cs="Times New Roman"/>
          <w:b w:val="0"/>
          <w:bCs w:val="0"/>
          <w:sz w:val="24"/>
          <w:szCs w:val="24"/>
        </w:rPr>
        <w:t xml:space="preserve"> РФ от 27.08.</w:t>
      </w:r>
      <w:r>
        <w:rPr>
          <w:rFonts w:ascii="Times New Roman" w:hAnsi="Times New Roman" w:cs="Times New Roman"/>
          <w:b w:val="0"/>
          <w:bCs w:val="0"/>
          <w:color w:val="000000"/>
          <w:sz w:val="24"/>
          <w:szCs w:val="24"/>
        </w:rPr>
        <w:t xml:space="preserve">2007 </w:t>
      </w:r>
      <w:hyperlink r:id="rId9" w:history="1">
        <w:r>
          <w:rPr>
            <w:rFonts w:ascii="Times New Roman" w:hAnsi="Times New Roman" w:cs="Times New Roman"/>
            <w:b w:val="0"/>
            <w:bCs w:val="0"/>
            <w:color w:val="000000"/>
            <w:sz w:val="24"/>
            <w:szCs w:val="24"/>
          </w:rPr>
          <w:t>N 560</w:t>
        </w:r>
      </w:hyperlink>
      <w:r>
        <w:rPr>
          <w:rFonts w:ascii="Times New Roman" w:hAnsi="Times New Roman" w:cs="Times New Roman"/>
          <w:b w:val="0"/>
          <w:bCs w:val="0"/>
          <w:color w:val="000000"/>
          <w:sz w:val="24"/>
          <w:szCs w:val="24"/>
        </w:rPr>
        <w:t xml:space="preserve">, от 25.09.2009 </w:t>
      </w:r>
      <w:hyperlink r:id="rId10" w:history="1">
        <w:r>
          <w:rPr>
            <w:rFonts w:ascii="Times New Roman" w:hAnsi="Times New Roman" w:cs="Times New Roman"/>
            <w:b w:val="0"/>
            <w:bCs w:val="0"/>
            <w:color w:val="000000"/>
            <w:sz w:val="24"/>
            <w:szCs w:val="24"/>
          </w:rPr>
          <w:t>N 794н</w:t>
        </w:r>
      </w:hyperlink>
      <w:r>
        <w:rPr>
          <w:rFonts w:ascii="Times New Roman" w:hAnsi="Times New Roman" w:cs="Times New Roman"/>
          <w:b w:val="0"/>
          <w:bCs w:val="0"/>
          <w:color w:val="000000"/>
          <w:sz w:val="24"/>
          <w:szCs w:val="24"/>
        </w:rPr>
        <w:t xml:space="preserve">, от 20.01.2011 </w:t>
      </w:r>
      <w:hyperlink r:id="rId11" w:history="1">
        <w:r>
          <w:rPr>
            <w:rFonts w:ascii="Times New Roman" w:hAnsi="Times New Roman" w:cs="Times New Roman"/>
            <w:b w:val="0"/>
            <w:bCs w:val="0"/>
            <w:color w:val="000000"/>
            <w:sz w:val="24"/>
            <w:szCs w:val="24"/>
          </w:rPr>
          <w:t>N 13н</w:t>
        </w:r>
      </w:hyperlink>
      <w:r>
        <w:rPr>
          <w:rFonts w:ascii="Times New Roman" w:hAnsi="Times New Roman" w:cs="Times New Roman"/>
          <w:b w:val="0"/>
          <w:bCs w:val="0"/>
          <w:color w:val="000000"/>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Федеральный закон  «Об обязательном медицинском страховании» от </w:t>
      </w:r>
      <w:r>
        <w:rPr>
          <w:rFonts w:ascii="Times New Roman" w:hAnsi="Times New Roman"/>
          <w:sz w:val="24"/>
          <w:szCs w:val="24"/>
        </w:rPr>
        <w:t>29 ноября 2010 года N 326-ФЗ</w:t>
      </w:r>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«Об обращении лекарственных средств» от 12 апреля 2010 года N 61-ФЗ</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 1475н от 5.12.2011).</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 июля </w:t>
      </w:r>
      <w:smartTag w:uri="urn:schemas-microsoft-com:office:smarttags" w:element="metricconverter">
        <w:smartTagPr>
          <w:attr w:name="ProductID" w:val="2010 г"/>
        </w:smartTagPr>
        <w:r>
          <w:rPr>
            <w:rFonts w:ascii="Times New Roman" w:hAnsi="Times New Roman"/>
            <w:sz w:val="24"/>
            <w:szCs w:val="24"/>
          </w:rPr>
          <w:t>2010 г</w:t>
        </w:r>
      </w:smartTag>
      <w:r>
        <w:rPr>
          <w:rFonts w:ascii="Times New Roman" w:hAnsi="Times New Roman"/>
          <w:sz w:val="24"/>
          <w:szCs w:val="24"/>
        </w:rPr>
        <w:t xml:space="preserve">. № 541н «Квалификационные характеристики должностей  работников в сфере здравоохранения»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07.07.2009 г. </w:t>
      </w:r>
      <w:r>
        <w:rPr>
          <w:rStyle w:val="a4"/>
          <w:rFonts w:ascii="Times New Roman" w:hAnsi="Times New Roman"/>
          <w:sz w:val="24"/>
          <w:szCs w:val="24"/>
        </w:rPr>
        <w:t>N</w:t>
      </w:r>
      <w:r>
        <w:rPr>
          <w:rFonts w:ascii="Times New Roman" w:hAnsi="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030A4D" w:rsidRPr="00106FB0" w:rsidRDefault="00030A4D" w:rsidP="00030A4D">
      <w:pPr>
        <w:ind w:left="720"/>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6A6678" w:rsidRDefault="006A6678" w:rsidP="00030A4D">
      <w:pPr>
        <w:jc w:val="both"/>
      </w:pPr>
    </w:p>
    <w:p w:rsidR="000A5470" w:rsidRDefault="000A5470" w:rsidP="00030A4D">
      <w:pPr>
        <w:jc w:val="both"/>
      </w:pPr>
    </w:p>
    <w:p w:rsidR="000A5470" w:rsidRDefault="000A5470" w:rsidP="00030A4D">
      <w:pPr>
        <w:jc w:val="both"/>
      </w:pPr>
    </w:p>
    <w:p w:rsidR="006A6678" w:rsidRDefault="006A6678" w:rsidP="00030A4D">
      <w:pPr>
        <w:jc w:val="both"/>
      </w:pPr>
    </w:p>
    <w:p w:rsidR="006A6678" w:rsidRDefault="006A6678" w:rsidP="00030A4D">
      <w:pPr>
        <w:jc w:val="both"/>
      </w:pPr>
    </w:p>
    <w:p w:rsidR="006A6678" w:rsidRDefault="006A6678" w:rsidP="00030A4D">
      <w:pPr>
        <w:jc w:val="both"/>
      </w:pPr>
    </w:p>
    <w:p w:rsidR="000A5470" w:rsidRPr="00F76636" w:rsidRDefault="000A5470" w:rsidP="000A5470">
      <w:pPr>
        <w:tabs>
          <w:tab w:val="left" w:pos="5812"/>
          <w:tab w:val="left" w:pos="6804"/>
          <w:tab w:val="left" w:pos="8080"/>
          <w:tab w:val="left" w:pos="13892"/>
        </w:tabs>
        <w:jc w:val="center"/>
      </w:pPr>
      <w:r w:rsidRPr="00F76636">
        <w:lastRenderedPageBreak/>
        <w:t>ФЕДЕРАЛЬНОЕ ГОСУДАРСТВЕННОЕ БЮДЖЕТНОЕ</w:t>
      </w:r>
    </w:p>
    <w:p w:rsidR="000A5470" w:rsidRPr="00F76636" w:rsidRDefault="000A5470" w:rsidP="000A5470">
      <w:pPr>
        <w:tabs>
          <w:tab w:val="left" w:pos="5812"/>
          <w:tab w:val="left" w:pos="6804"/>
          <w:tab w:val="left" w:pos="8080"/>
          <w:tab w:val="left" w:pos="13892"/>
        </w:tabs>
        <w:jc w:val="center"/>
      </w:pPr>
      <w:r w:rsidRPr="00F76636">
        <w:t>ОБРАЗОВАТЕЛЬНОЕ УЧРЕЖДЕНИЕ ВЫСШЕГО ОБРАЗОВАНИЯ</w:t>
      </w:r>
    </w:p>
    <w:p w:rsidR="000A5470" w:rsidRPr="00F76636" w:rsidRDefault="000A5470" w:rsidP="000A5470">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0A5470" w:rsidRPr="00F76636" w:rsidRDefault="000A5470" w:rsidP="000A5470">
      <w:pPr>
        <w:tabs>
          <w:tab w:val="left" w:pos="5812"/>
          <w:tab w:val="left" w:pos="6804"/>
          <w:tab w:val="left" w:pos="8080"/>
          <w:tab w:val="left" w:pos="13892"/>
        </w:tabs>
        <w:jc w:val="center"/>
      </w:pPr>
      <w:r w:rsidRPr="00F76636">
        <w:t>(ФГБОУ ВО БГМУ МИНЗДРАВА РОССИИ)</w:t>
      </w:r>
    </w:p>
    <w:p w:rsidR="000A5470" w:rsidRPr="00F76636" w:rsidRDefault="000A5470" w:rsidP="000A5470">
      <w:pPr>
        <w:tabs>
          <w:tab w:val="left" w:pos="5812"/>
          <w:tab w:val="left" w:pos="6804"/>
          <w:tab w:val="left" w:pos="8080"/>
          <w:tab w:val="left" w:pos="13892"/>
        </w:tabs>
        <w:jc w:val="right"/>
      </w:pPr>
    </w:p>
    <w:p w:rsidR="000A5470" w:rsidRDefault="000A5470" w:rsidP="000A5470">
      <w:pPr>
        <w:jc w:val="center"/>
      </w:pPr>
    </w:p>
    <w:p w:rsidR="000A5470" w:rsidRDefault="000A5470" w:rsidP="000A5470">
      <w:pPr>
        <w:jc w:val="center"/>
      </w:pPr>
      <w:r>
        <w:t xml:space="preserve">КАФЕДРА ТЕРАПИИ И ПРОФЕССИОНАЛЬНЫХ </w:t>
      </w:r>
      <w:r>
        <w:br/>
        <w:t>БОЛЕЗНЕЙ С КУРСОМ ИДПО</w:t>
      </w:r>
    </w:p>
    <w:p w:rsidR="00030A4D" w:rsidRDefault="00030A4D" w:rsidP="00030A4D">
      <w:r>
        <w:t xml:space="preserve">  </w:t>
      </w:r>
    </w:p>
    <w:p w:rsidR="00030A4D" w:rsidRDefault="00030A4D" w:rsidP="00030A4D"/>
    <w:p w:rsidR="00030A4D" w:rsidRDefault="00030A4D" w:rsidP="006A6678">
      <w:pPr>
        <w:jc w:val="right"/>
      </w:pPr>
      <w:r>
        <w:t xml:space="preserve">                                         </w:t>
      </w:r>
      <w:r w:rsidR="00C07BE6">
        <w:t xml:space="preserve">                               </w:t>
      </w:r>
    </w:p>
    <w:p w:rsidR="00030A4D" w:rsidRDefault="00030A4D" w:rsidP="00030A4D">
      <w:pPr>
        <w:jc w:val="both"/>
      </w:pPr>
    </w:p>
    <w:p w:rsidR="00030A4D" w:rsidRPr="00B00826" w:rsidRDefault="00030A4D" w:rsidP="00030A4D">
      <w:pPr>
        <w:jc w:val="center"/>
      </w:pPr>
      <w:r w:rsidRPr="00B00826">
        <w:t>Методическая разработка лекции</w:t>
      </w:r>
    </w:p>
    <w:p w:rsidR="00030A4D"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Название лекции: </w:t>
      </w:r>
      <w:r>
        <w:rPr>
          <w:rFonts w:ascii="Times New Roman" w:hAnsi="Times New Roman"/>
          <w:sz w:val="24"/>
          <w:szCs w:val="24"/>
        </w:rPr>
        <w:t>Организация оказания помощи при инфекционных заболеваниях</w:t>
      </w:r>
    </w:p>
    <w:p w:rsidR="00030A4D" w:rsidRPr="00B00826"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Код темы лекции по унифицированной программе: </w:t>
      </w:r>
      <w:r>
        <w:rPr>
          <w:rStyle w:val="a5"/>
          <w:rFonts w:ascii="Times New Roman" w:hAnsi="Times New Roman"/>
          <w:b w:val="0"/>
          <w:bCs w:val="0"/>
          <w:sz w:val="24"/>
          <w:szCs w:val="24"/>
        </w:rPr>
        <w:t>ОД</w:t>
      </w:r>
      <w:proofErr w:type="gramStart"/>
      <w:r>
        <w:rPr>
          <w:rStyle w:val="a5"/>
          <w:rFonts w:ascii="Times New Roman" w:hAnsi="Times New Roman"/>
          <w:b w:val="0"/>
          <w:bCs w:val="0"/>
          <w:sz w:val="24"/>
          <w:szCs w:val="24"/>
        </w:rPr>
        <w:t>.О</w:t>
      </w:r>
      <w:proofErr w:type="gramEnd"/>
      <w:r>
        <w:rPr>
          <w:rStyle w:val="a5"/>
          <w:rFonts w:ascii="Times New Roman" w:hAnsi="Times New Roman"/>
          <w:b w:val="0"/>
          <w:bCs w:val="0"/>
          <w:sz w:val="24"/>
          <w:szCs w:val="24"/>
        </w:rPr>
        <w:t>.02.3</w:t>
      </w:r>
    </w:p>
    <w:p w:rsidR="00030A4D" w:rsidRPr="00B00826" w:rsidRDefault="00030A4D" w:rsidP="00030A4D">
      <w:pPr>
        <w:numPr>
          <w:ilvl w:val="0"/>
          <w:numId w:val="3"/>
        </w:numPr>
        <w:jc w:val="both"/>
      </w:pPr>
      <w:r>
        <w:t xml:space="preserve">Наименование цикла: </w:t>
      </w:r>
      <w:r w:rsidRPr="00B00826">
        <w:t xml:space="preserve"> ординатура «Гастроэнтерология»</w:t>
      </w:r>
    </w:p>
    <w:p w:rsidR="00030A4D" w:rsidRPr="00B00826" w:rsidRDefault="00030A4D" w:rsidP="00030A4D">
      <w:pPr>
        <w:pStyle w:val="1"/>
        <w:numPr>
          <w:ilvl w:val="0"/>
          <w:numId w:val="3"/>
        </w:numPr>
        <w:spacing w:after="0" w:line="240" w:lineRule="auto"/>
        <w:ind w:left="714" w:hanging="357"/>
        <w:jc w:val="both"/>
        <w:rPr>
          <w:rFonts w:ascii="Times New Roman" w:hAnsi="Times New Roman"/>
          <w:sz w:val="24"/>
          <w:szCs w:val="24"/>
        </w:rPr>
      </w:pPr>
      <w:r>
        <w:rPr>
          <w:rFonts w:ascii="Times New Roman" w:hAnsi="Times New Roman"/>
          <w:sz w:val="24"/>
          <w:szCs w:val="24"/>
        </w:rPr>
        <w:t>Контингент:</w:t>
      </w:r>
      <w:r w:rsidRPr="00B00826">
        <w:rPr>
          <w:rFonts w:ascii="Times New Roman" w:hAnsi="Times New Roman"/>
          <w:sz w:val="24"/>
          <w:szCs w:val="24"/>
        </w:rPr>
        <w:t xml:space="preserve"> ординаторы по специальности «Гастроэнтерология»</w:t>
      </w:r>
    </w:p>
    <w:p w:rsidR="00030A4D" w:rsidRPr="00B00826" w:rsidRDefault="00030A4D" w:rsidP="00030A4D">
      <w:pPr>
        <w:numPr>
          <w:ilvl w:val="0"/>
          <w:numId w:val="3"/>
        </w:numPr>
        <w:ind w:left="714" w:hanging="357"/>
        <w:jc w:val="both"/>
      </w:pPr>
      <w:r w:rsidRPr="00B00826">
        <w:t>Продолжительность лекции – 1 час</w:t>
      </w:r>
    </w:p>
    <w:p w:rsidR="00030A4D" w:rsidRPr="006E4E5B" w:rsidRDefault="00030A4D" w:rsidP="00030A4D">
      <w:pPr>
        <w:pStyle w:val="1"/>
        <w:numPr>
          <w:ilvl w:val="0"/>
          <w:numId w:val="3"/>
        </w:numPr>
        <w:spacing w:after="0"/>
        <w:jc w:val="both"/>
        <w:rPr>
          <w:rFonts w:ascii="Times New Roman" w:hAnsi="Times New Roman"/>
        </w:rPr>
      </w:pPr>
      <w:r>
        <w:rPr>
          <w:rFonts w:ascii="Times New Roman" w:hAnsi="Times New Roman"/>
          <w:sz w:val="24"/>
          <w:szCs w:val="24"/>
        </w:rPr>
        <w:t>Цель: ознакомить</w:t>
      </w:r>
      <w:r w:rsidRPr="007B5E1A">
        <w:rPr>
          <w:rFonts w:ascii="Times New Roman" w:hAnsi="Times New Roman"/>
          <w:sz w:val="24"/>
          <w:szCs w:val="24"/>
        </w:rPr>
        <w:t xml:space="preserve"> ординатора с современными данными по </w:t>
      </w:r>
      <w:r>
        <w:rPr>
          <w:rFonts w:ascii="Times New Roman" w:hAnsi="Times New Roman"/>
          <w:sz w:val="24"/>
          <w:szCs w:val="24"/>
        </w:rPr>
        <w:t>организации оказания помощи при инфекционных заболеваниях</w:t>
      </w:r>
    </w:p>
    <w:p w:rsidR="00030A4D" w:rsidRDefault="00030A4D" w:rsidP="00030A4D">
      <w:pPr>
        <w:pStyle w:val="1"/>
        <w:numPr>
          <w:ilvl w:val="0"/>
          <w:numId w:val="3"/>
        </w:numPr>
        <w:spacing w:after="0"/>
        <w:jc w:val="both"/>
        <w:rPr>
          <w:rFonts w:ascii="Times New Roman" w:hAnsi="Times New Roman"/>
        </w:rPr>
      </w:pPr>
      <w:r w:rsidRPr="007B5E1A">
        <w:rPr>
          <w:rFonts w:ascii="Times New Roman" w:hAnsi="Times New Roman"/>
          <w:sz w:val="24"/>
          <w:szCs w:val="24"/>
        </w:rPr>
        <w:t>В лекции освещаются следующие вопросы:</w:t>
      </w:r>
      <w:r w:rsidRPr="00B00826">
        <w:rPr>
          <w:rFonts w:ascii="Times New Roman" w:hAnsi="Times New Roman"/>
        </w:rPr>
        <w:t xml:space="preserve"> </w:t>
      </w:r>
      <w:r>
        <w:rPr>
          <w:rFonts w:ascii="Times New Roman" w:hAnsi="Times New Roman"/>
          <w:sz w:val="24"/>
          <w:szCs w:val="24"/>
        </w:rPr>
        <w:t>Структура медико-</w:t>
      </w:r>
      <w:proofErr w:type="spellStart"/>
      <w:r>
        <w:rPr>
          <w:rFonts w:ascii="Times New Roman" w:hAnsi="Times New Roman"/>
          <w:sz w:val="24"/>
          <w:szCs w:val="24"/>
        </w:rPr>
        <w:t>профилактичсекой</w:t>
      </w:r>
      <w:proofErr w:type="spellEnd"/>
      <w:r>
        <w:rPr>
          <w:rFonts w:ascii="Times New Roman" w:hAnsi="Times New Roman"/>
          <w:sz w:val="24"/>
          <w:szCs w:val="24"/>
        </w:rPr>
        <w:t xml:space="preserve"> помощи при инфекционных заболеваниях. Принципы организации медицинской помощи больным с особо опасными инфекционными заболеваниями в условиях стационара и амбулаторно-поликлинической помощи. Принципы организации медицинской помощи больным с инфекционными заболеваниями в условиях стационара. Принципы организации медицинской помощи больным с инфекционными заболеваниями в условиях амбулаторно-поликлинической помощи. Роль органов </w:t>
      </w:r>
      <w:proofErr w:type="spellStart"/>
      <w:r>
        <w:rPr>
          <w:rFonts w:ascii="Times New Roman" w:hAnsi="Times New Roman"/>
          <w:sz w:val="24"/>
          <w:szCs w:val="24"/>
        </w:rPr>
        <w:t>Роспотребнадзора</w:t>
      </w:r>
      <w:proofErr w:type="spellEnd"/>
      <w:r>
        <w:rPr>
          <w:rFonts w:ascii="Times New Roman" w:hAnsi="Times New Roman"/>
          <w:sz w:val="24"/>
          <w:szCs w:val="24"/>
        </w:rPr>
        <w:t xml:space="preserve"> в профилактике инфекционных заболеваний.</w:t>
      </w:r>
    </w:p>
    <w:p w:rsidR="00030A4D" w:rsidRDefault="00030A4D" w:rsidP="00030A4D">
      <w:pPr>
        <w:pStyle w:val="1"/>
        <w:spacing w:after="0"/>
        <w:ind w:left="0"/>
        <w:jc w:val="both"/>
        <w:rPr>
          <w:rFonts w:ascii="Times New Roman" w:hAnsi="Times New Roman"/>
        </w:rPr>
      </w:pPr>
    </w:p>
    <w:p w:rsidR="00030A4D" w:rsidRPr="003B06E1" w:rsidRDefault="00030A4D" w:rsidP="00030A4D">
      <w:pPr>
        <w:pStyle w:val="1"/>
        <w:numPr>
          <w:ilvl w:val="0"/>
          <w:numId w:val="6"/>
        </w:numPr>
        <w:spacing w:after="0"/>
        <w:jc w:val="both"/>
        <w:rPr>
          <w:rFonts w:ascii="Times New Roman" w:hAnsi="Times New Roman"/>
        </w:rPr>
      </w:pPr>
      <w:r w:rsidRPr="006E4E5B">
        <w:rPr>
          <w:rFonts w:ascii="Times New Roman" w:hAnsi="Times New Roman"/>
          <w:sz w:val="24"/>
          <w:szCs w:val="24"/>
        </w:rPr>
        <w:t>План лекции:</w:t>
      </w:r>
      <w:r w:rsidRPr="00B00826">
        <w:rPr>
          <w:rFonts w:ascii="Times New Roman" w:hAnsi="Times New Roman"/>
        </w:rPr>
        <w:t xml:space="preserve"> </w:t>
      </w:r>
      <w:r>
        <w:rPr>
          <w:rFonts w:ascii="Times New Roman" w:hAnsi="Times New Roman"/>
          <w:sz w:val="24"/>
          <w:szCs w:val="24"/>
        </w:rPr>
        <w:t>Структура медико-</w:t>
      </w:r>
      <w:proofErr w:type="spellStart"/>
      <w:r>
        <w:rPr>
          <w:rFonts w:ascii="Times New Roman" w:hAnsi="Times New Roman"/>
          <w:sz w:val="24"/>
          <w:szCs w:val="24"/>
        </w:rPr>
        <w:t>профилактичсекой</w:t>
      </w:r>
      <w:proofErr w:type="spellEnd"/>
      <w:r>
        <w:rPr>
          <w:rFonts w:ascii="Times New Roman" w:hAnsi="Times New Roman"/>
          <w:sz w:val="24"/>
          <w:szCs w:val="24"/>
        </w:rPr>
        <w:t xml:space="preserve"> помощи при инфекционных заболеваниях.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Принципы организации медицинской помощи больным с особо опасными инфекционными заболеваниями в условиях стационара и амбулаторно-поликлинической помощи.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Принципы организации медицинской помощи больным с инфекционными заболеваниями в условиях стационара.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Принципы организации медицинской помощи больным с инфекционными заболеваниями в условиях амбулаторно-поликлинической помощи. </w:t>
      </w:r>
    </w:p>
    <w:p w:rsidR="00030A4D" w:rsidRDefault="00030A4D" w:rsidP="00030A4D">
      <w:pPr>
        <w:pStyle w:val="1"/>
        <w:spacing w:after="0"/>
        <w:ind w:left="360"/>
        <w:jc w:val="both"/>
        <w:rPr>
          <w:rFonts w:ascii="Times New Roman" w:hAnsi="Times New Roman"/>
        </w:rPr>
      </w:pPr>
      <w:r>
        <w:rPr>
          <w:rFonts w:ascii="Times New Roman" w:hAnsi="Times New Roman"/>
          <w:sz w:val="24"/>
          <w:szCs w:val="24"/>
        </w:rPr>
        <w:t xml:space="preserve">                                Роль органов </w:t>
      </w:r>
      <w:proofErr w:type="spellStart"/>
      <w:r>
        <w:rPr>
          <w:rFonts w:ascii="Times New Roman" w:hAnsi="Times New Roman"/>
          <w:sz w:val="24"/>
          <w:szCs w:val="24"/>
        </w:rPr>
        <w:t>Роспотребнадзора</w:t>
      </w:r>
      <w:proofErr w:type="spellEnd"/>
      <w:r>
        <w:rPr>
          <w:rFonts w:ascii="Times New Roman" w:hAnsi="Times New Roman"/>
          <w:sz w:val="24"/>
          <w:szCs w:val="24"/>
        </w:rPr>
        <w:t xml:space="preserve"> в профилактике инфекционных заболеваний.</w:t>
      </w:r>
    </w:p>
    <w:p w:rsidR="00030A4D" w:rsidRPr="00B00826" w:rsidRDefault="00030A4D" w:rsidP="00030A4D">
      <w:pPr>
        <w:pStyle w:val="1"/>
        <w:spacing w:after="0"/>
        <w:ind w:left="360"/>
        <w:jc w:val="both"/>
        <w:rPr>
          <w:rFonts w:ascii="Times New Roman" w:hAnsi="Times New Roman"/>
        </w:rPr>
      </w:pPr>
    </w:p>
    <w:p w:rsidR="00030A4D" w:rsidRPr="00B00826" w:rsidRDefault="00030A4D" w:rsidP="00030A4D">
      <w:pPr>
        <w:numPr>
          <w:ilvl w:val="0"/>
          <w:numId w:val="6"/>
        </w:numPr>
        <w:jc w:val="both"/>
      </w:pPr>
      <w:r w:rsidRPr="00B00826">
        <w:t xml:space="preserve">Иллюстративный материал и оснащение: таблицы, плакаты, слайды для аппарата </w:t>
      </w:r>
      <w:proofErr w:type="spellStart"/>
      <w:r w:rsidRPr="00B00826">
        <w:t>оверхед</w:t>
      </w:r>
      <w:proofErr w:type="spellEnd"/>
      <w:r w:rsidRPr="00B00826">
        <w:t xml:space="preserve">, мультимедийные материалы видеодвойка, ноутбук, интерактивная доска </w:t>
      </w:r>
    </w:p>
    <w:p w:rsidR="00030A4D" w:rsidRPr="00B00826" w:rsidRDefault="00030A4D" w:rsidP="00030A4D">
      <w:pPr>
        <w:numPr>
          <w:ilvl w:val="0"/>
          <w:numId w:val="6"/>
        </w:numPr>
        <w:ind w:right="-1558"/>
        <w:jc w:val="both"/>
      </w:pPr>
      <w:r w:rsidRPr="00B00826">
        <w:t xml:space="preserve">Методы контроля знаний и навыков: тестовый контроль  </w:t>
      </w:r>
    </w:p>
    <w:p w:rsidR="00030A4D" w:rsidRDefault="00030A4D" w:rsidP="00030A4D">
      <w:pPr>
        <w:jc w:val="both"/>
      </w:pPr>
      <w:r>
        <w:t xml:space="preserve"> </w:t>
      </w:r>
      <w:r w:rsidRPr="00B00826">
        <w:t xml:space="preserve">    </w:t>
      </w:r>
    </w:p>
    <w:p w:rsidR="00030A4D" w:rsidRDefault="00030A4D" w:rsidP="00030A4D">
      <w:pPr>
        <w:jc w:val="both"/>
      </w:pPr>
    </w:p>
    <w:p w:rsidR="00030A4D" w:rsidRDefault="00030A4D" w:rsidP="00030A4D">
      <w:pPr>
        <w:jc w:val="both"/>
      </w:pPr>
    </w:p>
    <w:p w:rsidR="00030A4D" w:rsidRPr="00B00826" w:rsidRDefault="00030A4D" w:rsidP="00030A4D">
      <w:pPr>
        <w:jc w:val="both"/>
      </w:pPr>
      <w:r>
        <w:lastRenderedPageBreak/>
        <w:t xml:space="preserve"> 11. Литература по теме лекции:</w:t>
      </w:r>
    </w:p>
    <w:p w:rsidR="00030A4D" w:rsidRDefault="00030A4D" w:rsidP="00030A4D">
      <w:pPr>
        <w:pStyle w:val="a3"/>
        <w:ind w:left="360"/>
        <w:jc w:val="both"/>
        <w:rPr>
          <w:rFonts w:ascii="Times New Roman" w:hAnsi="Times New Roman"/>
          <w:sz w:val="24"/>
          <w:szCs w:val="24"/>
        </w:rPr>
      </w:pPr>
      <w:r w:rsidRPr="006E4E5B">
        <w:rPr>
          <w:rFonts w:ascii="Times New Roman" w:hAnsi="Times New Roman"/>
          <w:sz w:val="24"/>
          <w:szCs w:val="24"/>
        </w:rPr>
        <w:t xml:space="preserve"> Основная:</w:t>
      </w:r>
    </w:p>
    <w:p w:rsidR="00030A4D" w:rsidRDefault="00030A4D" w:rsidP="00030A4D">
      <w:pPr>
        <w:pStyle w:val="a3"/>
        <w:ind w:left="360"/>
        <w:jc w:val="both"/>
        <w:rPr>
          <w:rFonts w:ascii="Times New Roman" w:hAnsi="Times New Roman"/>
          <w:color w:val="000000"/>
          <w:sz w:val="24"/>
          <w:szCs w:val="24"/>
        </w:rPr>
      </w:pPr>
      <w:r w:rsidRPr="006E4E5B">
        <w:rPr>
          <w:rFonts w:ascii="Times New Roman" w:hAnsi="Times New Roman"/>
          <w:bCs/>
          <w:sz w:val="24"/>
          <w:szCs w:val="24"/>
        </w:rPr>
        <w:t xml:space="preserve"> </w:t>
      </w:r>
      <w:r>
        <w:rPr>
          <w:rFonts w:ascii="Times New Roman" w:hAnsi="Times New Roman"/>
          <w:bCs/>
          <w:sz w:val="24"/>
          <w:szCs w:val="24"/>
        </w:rPr>
        <w:t xml:space="preserve">1. </w:t>
      </w:r>
      <w:r>
        <w:rPr>
          <w:rFonts w:ascii="Times New Roman" w:hAnsi="Times New Roman"/>
          <w:color w:val="000000"/>
          <w:sz w:val="24"/>
          <w:szCs w:val="24"/>
          <w:shd w:val="clear" w:color="auto" w:fill="FFFFFF"/>
        </w:rPr>
        <w:t>Инфекционные</w:t>
      </w:r>
      <w:r>
        <w:rPr>
          <w:rFonts w:ascii="Times New Roman" w:hAnsi="Times New Roman"/>
          <w:color w:val="000000"/>
          <w:sz w:val="24"/>
          <w:szCs w:val="24"/>
        </w:rPr>
        <w:t> </w:t>
      </w:r>
      <w:r>
        <w:rPr>
          <w:rFonts w:ascii="Times New Roman" w:hAnsi="Times New Roman"/>
          <w:color w:val="000000"/>
          <w:sz w:val="24"/>
          <w:szCs w:val="24"/>
          <w:shd w:val="clear" w:color="auto" w:fill="FFFFFF"/>
        </w:rPr>
        <w:t>болезни. Национальное</w:t>
      </w:r>
      <w:r>
        <w:rPr>
          <w:rFonts w:ascii="Times New Roman" w:hAnsi="Times New Roman"/>
          <w:color w:val="000000"/>
          <w:sz w:val="24"/>
          <w:szCs w:val="24"/>
        </w:rPr>
        <w:t> </w:t>
      </w:r>
      <w:r>
        <w:rPr>
          <w:rFonts w:ascii="Times New Roman" w:hAnsi="Times New Roman"/>
          <w:color w:val="000000"/>
          <w:sz w:val="24"/>
          <w:szCs w:val="24"/>
          <w:shd w:val="clear" w:color="auto" w:fill="FFFFFF"/>
        </w:rPr>
        <w:t xml:space="preserve">руководство: научно-практическое издание/ под ред. Н. Д. </w:t>
      </w:r>
      <w:proofErr w:type="spellStart"/>
      <w:r>
        <w:rPr>
          <w:rFonts w:ascii="Times New Roman" w:hAnsi="Times New Roman"/>
          <w:color w:val="000000"/>
          <w:sz w:val="24"/>
          <w:szCs w:val="24"/>
          <w:shd w:val="clear" w:color="auto" w:fill="FFFFFF"/>
        </w:rPr>
        <w:t>Ющука</w:t>
      </w:r>
      <w:proofErr w:type="spellEnd"/>
      <w:r>
        <w:rPr>
          <w:rFonts w:ascii="Times New Roman" w:hAnsi="Times New Roman"/>
          <w:color w:val="000000"/>
          <w:sz w:val="24"/>
          <w:szCs w:val="24"/>
          <w:shd w:val="clear" w:color="auto" w:fill="FFFFFF"/>
        </w:rPr>
        <w:t xml:space="preserve">, Ю. Я. Венгерова. - М.: </w:t>
      </w:r>
      <w:proofErr w:type="spellStart"/>
      <w:r>
        <w:rPr>
          <w:rFonts w:ascii="Times New Roman" w:hAnsi="Times New Roman"/>
          <w:color w:val="000000"/>
          <w:sz w:val="24"/>
          <w:szCs w:val="24"/>
          <w:shd w:val="clear" w:color="auto" w:fill="FFFFFF"/>
        </w:rPr>
        <w:t>Гэотар</w:t>
      </w:r>
      <w:proofErr w:type="spellEnd"/>
      <w:r>
        <w:rPr>
          <w:rFonts w:ascii="Times New Roman" w:hAnsi="Times New Roman"/>
          <w:color w:val="000000"/>
          <w:sz w:val="24"/>
          <w:szCs w:val="24"/>
          <w:shd w:val="clear" w:color="auto" w:fill="FFFFFF"/>
        </w:rPr>
        <w:t xml:space="preserve"> Медиа, 2009. - 1056 с.</w:t>
      </w:r>
      <w:r>
        <w:rPr>
          <w:rFonts w:ascii="Times New Roman" w:hAnsi="Times New Roman"/>
          <w:color w:val="000000"/>
          <w:sz w:val="24"/>
          <w:szCs w:val="24"/>
        </w:rPr>
        <w:t> </w:t>
      </w:r>
    </w:p>
    <w:p w:rsidR="00030A4D" w:rsidRDefault="00030A4D" w:rsidP="00030A4D">
      <w:pPr>
        <w:numPr>
          <w:ilvl w:val="0"/>
          <w:numId w:val="4"/>
        </w:numPr>
        <w:autoSpaceDN w:val="0"/>
        <w:jc w:val="both"/>
        <w:rPr>
          <w:color w:val="000000"/>
        </w:rPr>
      </w:pPr>
      <w:r>
        <w:rPr>
          <w:color w:val="000000"/>
          <w:shd w:val="clear" w:color="auto" w:fill="FFFFFF"/>
        </w:rPr>
        <w:t>Социально-значимые инфекции: монография : в 2-х ч./ В. В. Нечаев, А. К. Иванов, А.М.Пантелеев</w:t>
      </w:r>
      <w:proofErr w:type="gramStart"/>
      <w:r>
        <w:rPr>
          <w:color w:val="000000"/>
          <w:shd w:val="clear" w:color="auto" w:fill="FFFFFF"/>
        </w:rPr>
        <w:t>.-</w:t>
      </w:r>
      <w:proofErr w:type="gramEnd"/>
      <w:r>
        <w:rPr>
          <w:color w:val="000000"/>
          <w:shd w:val="clear" w:color="auto" w:fill="FFFFFF"/>
        </w:rPr>
        <w:t>СПб.:ООО"Береста",2011.Ч. 1:</w:t>
      </w:r>
      <w:r>
        <w:rPr>
          <w:color w:val="000000"/>
        </w:rPr>
        <w:t> </w:t>
      </w:r>
      <w:proofErr w:type="spellStart"/>
      <w:r>
        <w:rPr>
          <w:color w:val="000000"/>
          <w:shd w:val="clear" w:color="auto" w:fill="FFFFFF"/>
        </w:rPr>
        <w:t>Моноинфекции</w:t>
      </w:r>
      <w:proofErr w:type="spellEnd"/>
      <w:r>
        <w:rPr>
          <w:color w:val="000000"/>
          <w:shd w:val="clear" w:color="auto" w:fill="FFFFFF"/>
        </w:rPr>
        <w:t>: туберкулез, ВИЧ-инфекция, вирусные гепатиты. - 2011. - 438 с.</w:t>
      </w:r>
    </w:p>
    <w:p w:rsidR="00030A4D" w:rsidRDefault="00030A4D" w:rsidP="00030A4D">
      <w:pPr>
        <w:autoSpaceDN w:val="0"/>
        <w:ind w:left="360"/>
        <w:jc w:val="both"/>
        <w:rPr>
          <w:rStyle w:val="apple-style-span"/>
        </w:rPr>
      </w:pPr>
      <w:r>
        <w:rPr>
          <w:color w:val="000000"/>
          <w:shd w:val="clear" w:color="auto" w:fill="FFFFFF"/>
        </w:rPr>
        <w:t xml:space="preserve"> 3. Социально-значимые инфекции: монография</w:t>
      </w:r>
      <w:proofErr w:type="gramStart"/>
      <w:r>
        <w:rPr>
          <w:color w:val="000000"/>
          <w:shd w:val="clear" w:color="auto" w:fill="FFFFFF"/>
        </w:rPr>
        <w:t xml:space="preserve"> :</w:t>
      </w:r>
      <w:proofErr w:type="gramEnd"/>
      <w:r>
        <w:rPr>
          <w:color w:val="000000"/>
          <w:shd w:val="clear" w:color="auto" w:fill="FFFFFF"/>
        </w:rPr>
        <w:t xml:space="preserve"> в 2-х ч./ В. В. Нечаев, А. К. Иванов, А. М. Пантелеев.- СПб</w:t>
      </w:r>
      <w:proofErr w:type="gramStart"/>
      <w:r>
        <w:rPr>
          <w:color w:val="000000"/>
          <w:shd w:val="clear" w:color="auto" w:fill="FFFFFF"/>
        </w:rPr>
        <w:t xml:space="preserve">.: </w:t>
      </w:r>
      <w:proofErr w:type="gramEnd"/>
      <w:r>
        <w:rPr>
          <w:color w:val="000000"/>
          <w:shd w:val="clear" w:color="auto" w:fill="FFFFFF"/>
        </w:rPr>
        <w:t>ООО "Береста", 2011. Ч. 2:</w:t>
      </w:r>
      <w:r>
        <w:rPr>
          <w:color w:val="000000"/>
        </w:rPr>
        <w:t> </w:t>
      </w:r>
      <w:proofErr w:type="gramStart"/>
      <w:r>
        <w:rPr>
          <w:color w:val="000000"/>
          <w:shd w:val="clear" w:color="auto" w:fill="FFFFFF"/>
        </w:rPr>
        <w:t>Микст-инфекции</w:t>
      </w:r>
      <w:proofErr w:type="gramEnd"/>
      <w:r>
        <w:rPr>
          <w:color w:val="000000"/>
          <w:shd w:val="clear" w:color="auto" w:fill="FFFFFF"/>
        </w:rPr>
        <w:t>.-2011.-311 с).</w:t>
      </w:r>
      <w:r>
        <w:rPr>
          <w:color w:val="000000"/>
        </w:rPr>
        <w:t> </w:t>
      </w:r>
    </w:p>
    <w:p w:rsidR="00030A4D" w:rsidRPr="00B00826" w:rsidRDefault="00030A4D" w:rsidP="00030A4D">
      <w:pPr>
        <w:widowControl w:val="0"/>
        <w:autoSpaceDE w:val="0"/>
        <w:autoSpaceDN w:val="0"/>
        <w:adjustRightInd w:val="0"/>
        <w:ind w:left="360"/>
        <w:jc w:val="both"/>
      </w:pPr>
    </w:p>
    <w:p w:rsidR="00030A4D" w:rsidRDefault="00030A4D" w:rsidP="00030A4D">
      <w:pPr>
        <w:pStyle w:val="1"/>
        <w:jc w:val="both"/>
        <w:rPr>
          <w:rFonts w:ascii="Times New Roman" w:hAnsi="Times New Roman"/>
          <w:b/>
          <w:bCs/>
          <w:sz w:val="24"/>
          <w:szCs w:val="24"/>
          <w:lang w:eastAsia="en-US"/>
        </w:rPr>
      </w:pPr>
    </w:p>
    <w:p w:rsidR="00030A4D" w:rsidRPr="00B00826" w:rsidRDefault="00030A4D" w:rsidP="00030A4D">
      <w:pPr>
        <w:pStyle w:val="1"/>
        <w:jc w:val="both"/>
        <w:rPr>
          <w:rFonts w:ascii="Times New Roman" w:hAnsi="Times New Roman"/>
          <w:b/>
          <w:bCs/>
          <w:sz w:val="24"/>
          <w:szCs w:val="24"/>
        </w:rPr>
      </w:pPr>
      <w:r w:rsidRPr="00B00826">
        <w:rPr>
          <w:rFonts w:ascii="Times New Roman" w:hAnsi="Times New Roman"/>
          <w:b/>
          <w:bCs/>
          <w:sz w:val="24"/>
          <w:szCs w:val="24"/>
          <w:lang w:eastAsia="en-US"/>
        </w:rPr>
        <w:t>Законодательные и нормативно-правовые документы</w:t>
      </w:r>
      <w:r w:rsidRPr="00B00826">
        <w:rPr>
          <w:rFonts w:ascii="Times New Roman" w:hAnsi="Times New Roman"/>
          <w:b/>
          <w:bCs/>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Конституция РФ (41 статья)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Постановление Правительства РФ от 30 июня </w:t>
      </w:r>
      <w:smartTag w:uri="urn:schemas-microsoft-com:office:smarttags" w:element="metricconverter">
        <w:smartTagPr>
          <w:attr w:name="ProductID" w:val="1998 г"/>
        </w:smartTagPr>
        <w:r>
          <w:rPr>
            <w:rFonts w:ascii="Times New Roman" w:hAnsi="Times New Roman"/>
            <w:color w:val="000000"/>
            <w:sz w:val="24"/>
            <w:szCs w:val="24"/>
          </w:rPr>
          <w:t>1998 г</w:t>
        </w:r>
      </w:smartTag>
      <w:r>
        <w:rPr>
          <w:rFonts w:ascii="Times New Roman" w:hAnsi="Times New Roman"/>
          <w:color w:val="000000"/>
          <w:sz w:val="24"/>
          <w:szCs w:val="24"/>
        </w:rPr>
        <w:t xml:space="preserve">. N 681 "Об утверждении перечня наркотических средств, психотропных веществ и их </w:t>
      </w:r>
      <w:proofErr w:type="spellStart"/>
      <w:r>
        <w:rPr>
          <w:rFonts w:ascii="Times New Roman" w:hAnsi="Times New Roman"/>
          <w:color w:val="000000"/>
          <w:sz w:val="24"/>
          <w:szCs w:val="24"/>
        </w:rPr>
        <w:t>прекурсоров</w:t>
      </w:r>
      <w:proofErr w:type="spellEnd"/>
      <w:r>
        <w:rPr>
          <w:rFonts w:ascii="Times New Roman" w:hAnsi="Times New Roman"/>
          <w:color w:val="000000"/>
          <w:sz w:val="24"/>
          <w:szCs w:val="24"/>
        </w:rPr>
        <w:t xml:space="preserve">,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Pr>
            <w:rFonts w:ascii="Times New Roman" w:hAnsi="Times New Roman"/>
            <w:color w:val="000000"/>
            <w:sz w:val="24"/>
            <w:szCs w:val="24"/>
          </w:rPr>
          <w:t>2004 г</w:t>
        </w:r>
      </w:smartTag>
      <w:r>
        <w:rPr>
          <w:rFonts w:ascii="Times New Roman" w:hAnsi="Times New Roman"/>
          <w:color w:val="000000"/>
          <w:sz w:val="24"/>
          <w:szCs w:val="24"/>
        </w:rPr>
        <w:t xml:space="preserve">., 8 июля </w:t>
      </w:r>
      <w:smartTag w:uri="urn:schemas-microsoft-com:office:smarttags" w:element="metricconverter">
        <w:smartTagPr>
          <w:attr w:name="ProductID" w:val="2006 г"/>
        </w:smartTagPr>
        <w:r>
          <w:rPr>
            <w:rFonts w:ascii="Times New Roman" w:hAnsi="Times New Roman"/>
            <w:color w:val="000000"/>
            <w:sz w:val="24"/>
            <w:szCs w:val="24"/>
          </w:rPr>
          <w:t>2006 г</w:t>
        </w:r>
      </w:smartTag>
      <w:r>
        <w:rPr>
          <w:rFonts w:ascii="Times New Roman" w:hAnsi="Times New Roman"/>
          <w:color w:val="000000"/>
          <w:sz w:val="24"/>
          <w:szCs w:val="24"/>
        </w:rPr>
        <w:t xml:space="preserve">., 4 июля </w:t>
      </w:r>
      <w:smartTag w:uri="urn:schemas-microsoft-com:office:smarttags" w:element="metricconverter">
        <w:smartTagPr>
          <w:attr w:name="ProductID" w:val="2007 г"/>
        </w:smartTagPr>
        <w:r>
          <w:rPr>
            <w:rFonts w:ascii="Times New Roman" w:hAnsi="Times New Roman"/>
            <w:color w:val="000000"/>
            <w:sz w:val="24"/>
            <w:szCs w:val="24"/>
          </w:rPr>
          <w:t>2007 г</w:t>
        </w:r>
      </w:smartTag>
      <w:r>
        <w:rPr>
          <w:rFonts w:ascii="Times New Roman" w:hAnsi="Times New Roman"/>
          <w:color w:val="000000"/>
          <w:sz w:val="24"/>
          <w:szCs w:val="24"/>
        </w:rPr>
        <w:t xml:space="preserve">., 22 июня, 21, 31 декабря </w:t>
      </w:r>
      <w:smartTag w:uri="urn:schemas-microsoft-com:office:smarttags" w:element="metricconverter">
        <w:smartTagPr>
          <w:attr w:name="ProductID" w:val="2009 г"/>
        </w:smartTagPr>
        <w:r>
          <w:rPr>
            <w:rFonts w:ascii="Times New Roman" w:hAnsi="Times New Roman"/>
            <w:color w:val="000000"/>
            <w:sz w:val="24"/>
            <w:szCs w:val="24"/>
          </w:rPr>
          <w:t>2009 г</w:t>
        </w:r>
      </w:smartTag>
      <w:r>
        <w:rPr>
          <w:rFonts w:ascii="Times New Roman" w:hAnsi="Times New Roman"/>
          <w:color w:val="000000"/>
          <w:sz w:val="24"/>
          <w:szCs w:val="24"/>
        </w:rPr>
        <w:t>., 21 апреля, 3, 30 июня, 29 июля, 30 октября, 27 ноября</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8 декабря </w:t>
      </w:r>
      <w:smartTag w:uri="urn:schemas-microsoft-com:office:smarttags" w:element="metricconverter">
        <w:smartTagPr>
          <w:attr w:name="ProductID" w:val="2010 г"/>
        </w:smartTagPr>
        <w:r>
          <w:rPr>
            <w:rFonts w:ascii="Times New Roman" w:hAnsi="Times New Roman"/>
            <w:color w:val="000000"/>
            <w:sz w:val="24"/>
            <w:szCs w:val="24"/>
          </w:rPr>
          <w:t>2010 г</w:t>
        </w:r>
      </w:smartTag>
      <w:r>
        <w:rPr>
          <w:rFonts w:ascii="Times New Roman" w:hAnsi="Times New Roman"/>
          <w:color w:val="000000"/>
          <w:sz w:val="24"/>
          <w:szCs w:val="24"/>
        </w:rPr>
        <w:t xml:space="preserve">., 25 февраля, 11 марта, 7 июля </w:t>
      </w:r>
      <w:smartTag w:uri="urn:schemas-microsoft-com:office:smarttags" w:element="metricconverter">
        <w:smartTagPr>
          <w:attr w:name="ProductID" w:val="2011 г"/>
        </w:smartTagPr>
        <w:r>
          <w:rPr>
            <w:rFonts w:ascii="Times New Roman" w:hAnsi="Times New Roman"/>
            <w:color w:val="000000"/>
            <w:sz w:val="24"/>
            <w:szCs w:val="24"/>
          </w:rPr>
          <w:t>2011 г</w:t>
        </w:r>
      </w:smartTag>
      <w:r>
        <w:rPr>
          <w:rFonts w:ascii="Times New Roman" w:hAnsi="Times New Roman"/>
          <w:color w:val="000000"/>
          <w:sz w:val="24"/>
          <w:szCs w:val="24"/>
        </w:rPr>
        <w:t>.)</w:t>
      </w:r>
      <w:proofErr w:type="gramEnd"/>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Приказ МЗ и </w:t>
      </w:r>
      <w:proofErr w:type="gramStart"/>
      <w:r>
        <w:rPr>
          <w:rFonts w:ascii="Times New Roman" w:hAnsi="Times New Roman" w:cs="Times New Roman"/>
          <w:b w:val="0"/>
          <w:bCs w:val="0"/>
          <w:sz w:val="24"/>
          <w:szCs w:val="24"/>
        </w:rPr>
        <w:t>СР</w:t>
      </w:r>
      <w:proofErr w:type="gramEnd"/>
      <w:r>
        <w:rPr>
          <w:rFonts w:ascii="Times New Roman" w:hAnsi="Times New Roman" w:cs="Times New Roman"/>
          <w:b w:val="0"/>
          <w:bCs w:val="0"/>
          <w:sz w:val="24"/>
          <w:szCs w:val="24"/>
        </w:rPr>
        <w:t xml:space="preserve">  РФ от 12 февраля </w:t>
      </w:r>
      <w:smartTag w:uri="urn:schemas-microsoft-com:office:smarttags" w:element="metricconverter">
        <w:smartTagPr>
          <w:attr w:name="ProductID" w:val="2007 г"/>
        </w:smartTagPr>
        <w:r>
          <w:rPr>
            <w:rFonts w:ascii="Times New Roman" w:hAnsi="Times New Roman" w:cs="Times New Roman"/>
            <w:b w:val="0"/>
            <w:bCs w:val="0"/>
            <w:sz w:val="24"/>
            <w:szCs w:val="24"/>
          </w:rPr>
          <w:t>2007 г</w:t>
        </w:r>
      </w:smartTag>
      <w:r>
        <w:rPr>
          <w:rFonts w:ascii="Times New Roman" w:hAnsi="Times New Roman" w:cs="Times New Roman"/>
          <w:b w:val="0"/>
          <w:bCs w:val="0"/>
          <w:sz w:val="24"/>
          <w:szCs w:val="24"/>
        </w:rPr>
        <w:t xml:space="preserve">.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Pr>
          <w:rFonts w:ascii="Times New Roman" w:hAnsi="Times New Roman" w:cs="Times New Roman"/>
          <w:b w:val="0"/>
          <w:bCs w:val="0"/>
          <w:sz w:val="24"/>
          <w:szCs w:val="24"/>
        </w:rPr>
        <w:t>Минздравсоцразвития</w:t>
      </w:r>
      <w:proofErr w:type="spellEnd"/>
      <w:r>
        <w:rPr>
          <w:rFonts w:ascii="Times New Roman" w:hAnsi="Times New Roman" w:cs="Times New Roman"/>
          <w:b w:val="0"/>
          <w:bCs w:val="0"/>
          <w:sz w:val="24"/>
          <w:szCs w:val="24"/>
        </w:rPr>
        <w:t xml:space="preserve"> РФ от 27.08.</w:t>
      </w:r>
      <w:r>
        <w:rPr>
          <w:rFonts w:ascii="Times New Roman" w:hAnsi="Times New Roman" w:cs="Times New Roman"/>
          <w:b w:val="0"/>
          <w:bCs w:val="0"/>
          <w:color w:val="000000"/>
          <w:sz w:val="24"/>
          <w:szCs w:val="24"/>
        </w:rPr>
        <w:t xml:space="preserve">2007 </w:t>
      </w:r>
      <w:hyperlink r:id="rId12" w:history="1">
        <w:r>
          <w:rPr>
            <w:rFonts w:ascii="Times New Roman" w:hAnsi="Times New Roman" w:cs="Times New Roman"/>
            <w:b w:val="0"/>
            <w:bCs w:val="0"/>
            <w:color w:val="000000"/>
            <w:sz w:val="24"/>
            <w:szCs w:val="24"/>
          </w:rPr>
          <w:t>N 560</w:t>
        </w:r>
      </w:hyperlink>
      <w:r>
        <w:rPr>
          <w:rFonts w:ascii="Times New Roman" w:hAnsi="Times New Roman" w:cs="Times New Roman"/>
          <w:b w:val="0"/>
          <w:bCs w:val="0"/>
          <w:color w:val="000000"/>
          <w:sz w:val="24"/>
          <w:szCs w:val="24"/>
        </w:rPr>
        <w:t xml:space="preserve">, от 25.09.2009 </w:t>
      </w:r>
      <w:hyperlink r:id="rId13" w:history="1">
        <w:r>
          <w:rPr>
            <w:rFonts w:ascii="Times New Roman" w:hAnsi="Times New Roman" w:cs="Times New Roman"/>
            <w:b w:val="0"/>
            <w:bCs w:val="0"/>
            <w:color w:val="000000"/>
            <w:sz w:val="24"/>
            <w:szCs w:val="24"/>
          </w:rPr>
          <w:t>N 794н</w:t>
        </w:r>
      </w:hyperlink>
      <w:r>
        <w:rPr>
          <w:rFonts w:ascii="Times New Roman" w:hAnsi="Times New Roman" w:cs="Times New Roman"/>
          <w:b w:val="0"/>
          <w:bCs w:val="0"/>
          <w:color w:val="000000"/>
          <w:sz w:val="24"/>
          <w:szCs w:val="24"/>
        </w:rPr>
        <w:t xml:space="preserve">, от 20.01.2011 </w:t>
      </w:r>
      <w:hyperlink r:id="rId14" w:history="1">
        <w:r>
          <w:rPr>
            <w:rFonts w:ascii="Times New Roman" w:hAnsi="Times New Roman" w:cs="Times New Roman"/>
            <w:b w:val="0"/>
            <w:bCs w:val="0"/>
            <w:color w:val="000000"/>
            <w:sz w:val="24"/>
            <w:szCs w:val="24"/>
          </w:rPr>
          <w:t>N 13н</w:t>
        </w:r>
      </w:hyperlink>
      <w:r>
        <w:rPr>
          <w:rFonts w:ascii="Times New Roman" w:hAnsi="Times New Roman" w:cs="Times New Roman"/>
          <w:b w:val="0"/>
          <w:bCs w:val="0"/>
          <w:color w:val="000000"/>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Федеральный закон  «Об обязательном медицинском страховании» от </w:t>
      </w:r>
      <w:r>
        <w:rPr>
          <w:rFonts w:ascii="Times New Roman" w:hAnsi="Times New Roman"/>
          <w:sz w:val="24"/>
          <w:szCs w:val="24"/>
        </w:rPr>
        <w:t>29 ноября 2010 года N 326-ФЗ</w:t>
      </w:r>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«Об обращении лекарственных средств» от 12 апреля 2010 года N 61-ФЗ</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 1475н от 5.12.2011).</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 июля </w:t>
      </w:r>
      <w:smartTag w:uri="urn:schemas-microsoft-com:office:smarttags" w:element="metricconverter">
        <w:smartTagPr>
          <w:attr w:name="ProductID" w:val="2010 г"/>
        </w:smartTagPr>
        <w:r>
          <w:rPr>
            <w:rFonts w:ascii="Times New Roman" w:hAnsi="Times New Roman"/>
            <w:sz w:val="24"/>
            <w:szCs w:val="24"/>
          </w:rPr>
          <w:t>2010 г</w:t>
        </w:r>
      </w:smartTag>
      <w:r>
        <w:rPr>
          <w:rFonts w:ascii="Times New Roman" w:hAnsi="Times New Roman"/>
          <w:sz w:val="24"/>
          <w:szCs w:val="24"/>
        </w:rPr>
        <w:t xml:space="preserve">. № 541н «Квалификационные характеристики должностей  работников в сфере здравоохранения»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07.07.2009 г. </w:t>
      </w:r>
      <w:r>
        <w:rPr>
          <w:rStyle w:val="a4"/>
          <w:rFonts w:ascii="Times New Roman" w:hAnsi="Times New Roman"/>
          <w:sz w:val="24"/>
          <w:szCs w:val="24"/>
        </w:rPr>
        <w:t>N</w:t>
      </w:r>
      <w:r>
        <w:rPr>
          <w:rFonts w:ascii="Times New Roman" w:hAnsi="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030A4D" w:rsidRPr="00C07BE6"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030A4D" w:rsidRPr="00106FB0" w:rsidRDefault="00030A4D" w:rsidP="00030A4D">
      <w:pPr>
        <w:ind w:left="720"/>
        <w:jc w:val="both"/>
      </w:pPr>
    </w:p>
    <w:p w:rsidR="00C07BE6" w:rsidRDefault="00C07BE6"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6A6678" w:rsidRDefault="006A6678" w:rsidP="00030A4D">
      <w:pPr>
        <w:jc w:val="both"/>
      </w:pPr>
    </w:p>
    <w:p w:rsidR="006A6678" w:rsidRDefault="006A6678" w:rsidP="00030A4D">
      <w:pPr>
        <w:jc w:val="both"/>
      </w:pPr>
    </w:p>
    <w:p w:rsidR="006A6678" w:rsidRDefault="006A6678" w:rsidP="00030A4D">
      <w:pPr>
        <w:jc w:val="both"/>
      </w:pPr>
    </w:p>
    <w:p w:rsidR="000A5470" w:rsidRDefault="000A5470" w:rsidP="00030A4D">
      <w:pPr>
        <w:jc w:val="both"/>
      </w:pPr>
    </w:p>
    <w:p w:rsidR="00030A4D" w:rsidRDefault="00030A4D" w:rsidP="00030A4D">
      <w:pPr>
        <w:jc w:val="both"/>
      </w:pPr>
    </w:p>
    <w:p w:rsidR="00030A4D" w:rsidRDefault="00030A4D" w:rsidP="00030A4D">
      <w:pPr>
        <w:jc w:val="both"/>
      </w:pPr>
    </w:p>
    <w:p w:rsidR="000A5470" w:rsidRDefault="000A5470" w:rsidP="00030A4D">
      <w:pPr>
        <w:jc w:val="both"/>
      </w:pPr>
    </w:p>
    <w:p w:rsidR="00030A4D" w:rsidRDefault="00030A4D" w:rsidP="00030A4D">
      <w:pPr>
        <w:jc w:val="both"/>
      </w:pPr>
    </w:p>
    <w:p w:rsidR="000A5470" w:rsidRPr="00F76636" w:rsidRDefault="000A5470" w:rsidP="000A5470">
      <w:pPr>
        <w:tabs>
          <w:tab w:val="left" w:pos="5812"/>
          <w:tab w:val="left" w:pos="6804"/>
          <w:tab w:val="left" w:pos="8080"/>
          <w:tab w:val="left" w:pos="13892"/>
        </w:tabs>
        <w:jc w:val="center"/>
      </w:pPr>
      <w:r w:rsidRPr="00F76636">
        <w:lastRenderedPageBreak/>
        <w:t>ФЕДЕРАЛЬНОЕ ГОСУДАРСТВЕННОЕ БЮДЖЕТНОЕ</w:t>
      </w:r>
    </w:p>
    <w:p w:rsidR="000A5470" w:rsidRPr="00F76636" w:rsidRDefault="000A5470" w:rsidP="000A5470">
      <w:pPr>
        <w:tabs>
          <w:tab w:val="left" w:pos="5812"/>
          <w:tab w:val="left" w:pos="6804"/>
          <w:tab w:val="left" w:pos="8080"/>
          <w:tab w:val="left" w:pos="13892"/>
        </w:tabs>
        <w:jc w:val="center"/>
      </w:pPr>
      <w:r w:rsidRPr="00F76636">
        <w:t>ОБРАЗОВАТЕЛЬНОЕ УЧРЕЖДЕНИЕ ВЫСШЕГО ОБРАЗОВАНИЯ</w:t>
      </w:r>
    </w:p>
    <w:p w:rsidR="000A5470" w:rsidRPr="00F76636" w:rsidRDefault="000A5470" w:rsidP="000A5470">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0A5470" w:rsidRPr="00F76636" w:rsidRDefault="000A5470" w:rsidP="000A5470">
      <w:pPr>
        <w:tabs>
          <w:tab w:val="left" w:pos="5812"/>
          <w:tab w:val="left" w:pos="6804"/>
          <w:tab w:val="left" w:pos="8080"/>
          <w:tab w:val="left" w:pos="13892"/>
        </w:tabs>
        <w:jc w:val="center"/>
      </w:pPr>
      <w:r w:rsidRPr="00F76636">
        <w:t>(ФГБОУ ВО БГМУ МИНЗДРАВА РОССИИ)</w:t>
      </w:r>
    </w:p>
    <w:p w:rsidR="000A5470" w:rsidRPr="00F76636" w:rsidRDefault="000A5470" w:rsidP="000A5470">
      <w:pPr>
        <w:tabs>
          <w:tab w:val="left" w:pos="5812"/>
          <w:tab w:val="left" w:pos="6804"/>
          <w:tab w:val="left" w:pos="8080"/>
          <w:tab w:val="left" w:pos="13892"/>
        </w:tabs>
        <w:jc w:val="right"/>
      </w:pPr>
    </w:p>
    <w:p w:rsidR="000A5470" w:rsidRDefault="000A5470" w:rsidP="000A5470">
      <w:pPr>
        <w:jc w:val="center"/>
      </w:pPr>
    </w:p>
    <w:p w:rsidR="000A5470" w:rsidRDefault="000A5470" w:rsidP="000A5470">
      <w:pPr>
        <w:jc w:val="center"/>
      </w:pPr>
      <w:r>
        <w:t xml:space="preserve">КАФЕДРА ТЕРАПИИ И ПРОФЕССИОНАЛЬНЫХ </w:t>
      </w:r>
      <w:r>
        <w:br/>
        <w:t>БОЛЕЗНЕЙ С КУРСОМ ИДПО</w:t>
      </w:r>
    </w:p>
    <w:p w:rsidR="00030A4D" w:rsidRDefault="00030A4D" w:rsidP="00030A4D"/>
    <w:p w:rsidR="00030A4D" w:rsidRDefault="00030A4D" w:rsidP="000A5470">
      <w:pPr>
        <w:jc w:val="right"/>
      </w:pPr>
      <w:r>
        <w:t xml:space="preserve">                                         </w:t>
      </w:r>
      <w:r w:rsidR="00C07BE6">
        <w:t xml:space="preserve">                               </w:t>
      </w:r>
      <w:r>
        <w:t xml:space="preserve">         </w:t>
      </w:r>
    </w:p>
    <w:p w:rsidR="00030A4D" w:rsidRDefault="00030A4D" w:rsidP="00030A4D">
      <w:pPr>
        <w:jc w:val="center"/>
      </w:pPr>
    </w:p>
    <w:p w:rsidR="00030A4D" w:rsidRDefault="00030A4D" w:rsidP="00030A4D">
      <w:pPr>
        <w:jc w:val="both"/>
      </w:pPr>
    </w:p>
    <w:p w:rsidR="00030A4D" w:rsidRPr="00B00826" w:rsidRDefault="00030A4D" w:rsidP="00030A4D">
      <w:pPr>
        <w:jc w:val="center"/>
      </w:pPr>
      <w:r w:rsidRPr="00B00826">
        <w:t>Методическая разработка лекции</w:t>
      </w:r>
    </w:p>
    <w:p w:rsidR="00030A4D"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Название лекции: </w:t>
      </w:r>
      <w:r>
        <w:rPr>
          <w:rFonts w:ascii="Times New Roman" w:hAnsi="Times New Roman"/>
          <w:sz w:val="24"/>
          <w:szCs w:val="24"/>
        </w:rPr>
        <w:t>Острые гепатиты.</w:t>
      </w:r>
    </w:p>
    <w:p w:rsidR="00030A4D" w:rsidRPr="00B00826"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Код темы лекции по унифицированной программе: </w:t>
      </w:r>
      <w:r>
        <w:rPr>
          <w:rStyle w:val="a5"/>
          <w:rFonts w:ascii="Times New Roman" w:hAnsi="Times New Roman"/>
          <w:b w:val="0"/>
          <w:bCs w:val="0"/>
          <w:sz w:val="24"/>
          <w:szCs w:val="24"/>
        </w:rPr>
        <w:t>ОД</w:t>
      </w:r>
      <w:proofErr w:type="gramStart"/>
      <w:r>
        <w:rPr>
          <w:rStyle w:val="a5"/>
          <w:rFonts w:ascii="Times New Roman" w:hAnsi="Times New Roman"/>
          <w:b w:val="0"/>
          <w:bCs w:val="0"/>
          <w:sz w:val="24"/>
          <w:szCs w:val="24"/>
        </w:rPr>
        <w:t>.О</w:t>
      </w:r>
      <w:proofErr w:type="gramEnd"/>
      <w:r>
        <w:rPr>
          <w:rStyle w:val="a5"/>
          <w:rFonts w:ascii="Times New Roman" w:hAnsi="Times New Roman"/>
          <w:b w:val="0"/>
          <w:bCs w:val="0"/>
          <w:sz w:val="24"/>
          <w:szCs w:val="24"/>
        </w:rPr>
        <w:t>.02.4</w:t>
      </w:r>
    </w:p>
    <w:p w:rsidR="00030A4D" w:rsidRPr="00B00826" w:rsidRDefault="00030A4D" w:rsidP="00030A4D">
      <w:pPr>
        <w:numPr>
          <w:ilvl w:val="0"/>
          <w:numId w:val="3"/>
        </w:numPr>
        <w:jc w:val="both"/>
      </w:pPr>
      <w:r>
        <w:t xml:space="preserve">Наименование цикла: </w:t>
      </w:r>
      <w:r w:rsidRPr="00B00826">
        <w:t xml:space="preserve"> ординатура «Гастроэнтерология»</w:t>
      </w:r>
    </w:p>
    <w:p w:rsidR="00030A4D" w:rsidRPr="00B00826" w:rsidRDefault="00030A4D" w:rsidP="00030A4D">
      <w:pPr>
        <w:pStyle w:val="1"/>
        <w:numPr>
          <w:ilvl w:val="0"/>
          <w:numId w:val="3"/>
        </w:numPr>
        <w:spacing w:after="0" w:line="240" w:lineRule="auto"/>
        <w:ind w:left="714" w:hanging="357"/>
        <w:jc w:val="both"/>
        <w:rPr>
          <w:rFonts w:ascii="Times New Roman" w:hAnsi="Times New Roman"/>
          <w:sz w:val="24"/>
          <w:szCs w:val="24"/>
        </w:rPr>
      </w:pPr>
      <w:r>
        <w:rPr>
          <w:rFonts w:ascii="Times New Roman" w:hAnsi="Times New Roman"/>
          <w:sz w:val="24"/>
          <w:szCs w:val="24"/>
        </w:rPr>
        <w:t xml:space="preserve">Контингент: </w:t>
      </w:r>
      <w:r w:rsidRPr="00B00826">
        <w:rPr>
          <w:rFonts w:ascii="Times New Roman" w:hAnsi="Times New Roman"/>
          <w:sz w:val="24"/>
          <w:szCs w:val="24"/>
        </w:rPr>
        <w:t xml:space="preserve"> ординаторы по специальности «Гастроэнтерология»</w:t>
      </w:r>
    </w:p>
    <w:p w:rsidR="00030A4D" w:rsidRPr="00B00826" w:rsidRDefault="00030A4D" w:rsidP="00030A4D">
      <w:pPr>
        <w:numPr>
          <w:ilvl w:val="0"/>
          <w:numId w:val="3"/>
        </w:numPr>
        <w:ind w:left="714" w:hanging="357"/>
        <w:jc w:val="both"/>
      </w:pPr>
      <w:r w:rsidRPr="00B00826">
        <w:t>Продолжительность лекции – 1 час</w:t>
      </w:r>
    </w:p>
    <w:p w:rsidR="00030A4D" w:rsidRPr="006E4E5B" w:rsidRDefault="00030A4D" w:rsidP="00030A4D">
      <w:pPr>
        <w:pStyle w:val="1"/>
        <w:numPr>
          <w:ilvl w:val="0"/>
          <w:numId w:val="3"/>
        </w:numPr>
        <w:spacing w:after="0"/>
        <w:jc w:val="both"/>
        <w:rPr>
          <w:rFonts w:ascii="Times New Roman" w:hAnsi="Times New Roman"/>
        </w:rPr>
      </w:pPr>
      <w:r>
        <w:rPr>
          <w:rFonts w:ascii="Times New Roman" w:hAnsi="Times New Roman"/>
          <w:sz w:val="24"/>
          <w:szCs w:val="24"/>
        </w:rPr>
        <w:t>Цель: ознакомить</w:t>
      </w:r>
      <w:r w:rsidRPr="007B5E1A">
        <w:rPr>
          <w:rFonts w:ascii="Times New Roman" w:hAnsi="Times New Roman"/>
          <w:sz w:val="24"/>
          <w:szCs w:val="24"/>
        </w:rPr>
        <w:t xml:space="preserve"> ординатора с современными данными по </w:t>
      </w:r>
      <w:r>
        <w:rPr>
          <w:rFonts w:ascii="Times New Roman" w:hAnsi="Times New Roman"/>
          <w:sz w:val="24"/>
          <w:szCs w:val="24"/>
        </w:rPr>
        <w:t>острым гепатитам.</w:t>
      </w:r>
    </w:p>
    <w:p w:rsidR="00030A4D" w:rsidRDefault="00030A4D" w:rsidP="00030A4D">
      <w:pPr>
        <w:pStyle w:val="1"/>
        <w:numPr>
          <w:ilvl w:val="0"/>
          <w:numId w:val="3"/>
        </w:numPr>
        <w:spacing w:after="0"/>
        <w:jc w:val="both"/>
        <w:rPr>
          <w:rFonts w:ascii="Times New Roman" w:hAnsi="Times New Roman"/>
        </w:rPr>
      </w:pPr>
      <w:r w:rsidRPr="007B5E1A">
        <w:rPr>
          <w:rFonts w:ascii="Times New Roman" w:hAnsi="Times New Roman"/>
          <w:sz w:val="24"/>
          <w:szCs w:val="24"/>
        </w:rPr>
        <w:t>В лекции освещаются следующие вопросы:</w:t>
      </w:r>
      <w:r w:rsidRPr="00B00826">
        <w:rPr>
          <w:rFonts w:ascii="Times New Roman" w:hAnsi="Times New Roman"/>
        </w:rPr>
        <w:t xml:space="preserve"> </w:t>
      </w:r>
      <w:proofErr w:type="gramStart"/>
      <w:r>
        <w:rPr>
          <w:rFonts w:ascii="Times New Roman" w:hAnsi="Times New Roman"/>
          <w:sz w:val="24"/>
          <w:szCs w:val="24"/>
        </w:rPr>
        <w:t>Этиология, патогенез, клиника, диагностика острого вирусного гепатита А. Лечение острого вирусного гепатита А. Этиология, патогенез, клиника, диагностика острого вирусного гепатита В. Лечение острого вирусного гепатита В. Этиология, патогенез, клиника, диагностика острого вирусного гепатита С. Лечение острого вирусного гепатита С. Этиология, патогенез, клиника, диагностика острого вирусного гепатита Е. Лечение острого вирусного гепатита Е. Дифференциальный диагноз гепатитов.</w:t>
      </w:r>
      <w:proofErr w:type="gramEnd"/>
      <w:r>
        <w:rPr>
          <w:rFonts w:ascii="Times New Roman" w:hAnsi="Times New Roman"/>
          <w:sz w:val="24"/>
          <w:szCs w:val="24"/>
        </w:rPr>
        <w:t xml:space="preserve"> Профилактика гепатитов. Общие меры профилактики гепатитов. Вакцинопрофилактика гепатитов. </w:t>
      </w:r>
    </w:p>
    <w:p w:rsidR="00030A4D" w:rsidRPr="00712B23" w:rsidRDefault="00030A4D" w:rsidP="00030A4D">
      <w:pPr>
        <w:pStyle w:val="1"/>
        <w:numPr>
          <w:ilvl w:val="0"/>
          <w:numId w:val="3"/>
        </w:numPr>
        <w:spacing w:after="0"/>
        <w:jc w:val="both"/>
        <w:rPr>
          <w:rFonts w:ascii="Times New Roman" w:hAnsi="Times New Roman"/>
        </w:rPr>
      </w:pPr>
      <w:r w:rsidRPr="006E4E5B">
        <w:rPr>
          <w:rFonts w:ascii="Times New Roman" w:hAnsi="Times New Roman"/>
          <w:sz w:val="24"/>
          <w:szCs w:val="24"/>
        </w:rPr>
        <w:t>План лекции:</w:t>
      </w:r>
      <w:r w:rsidRPr="00B00826">
        <w:rPr>
          <w:rFonts w:ascii="Times New Roman" w:hAnsi="Times New Roman"/>
        </w:rPr>
        <w:t xml:space="preserve"> </w:t>
      </w:r>
      <w:r>
        <w:rPr>
          <w:rFonts w:ascii="Times New Roman" w:hAnsi="Times New Roman"/>
          <w:sz w:val="24"/>
          <w:szCs w:val="24"/>
        </w:rPr>
        <w:t xml:space="preserve">Этиология, патогенез, клиника, диагностика острого вирусного гепатита А. Лечение острого вирусного гепатита А.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Этиология, патогенез, клиника, диагностика острого вирусного гепатита В. Лечение острого вирусного гепатита В.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Этиология, патогенез, клиника, диагностика острого вирусного гепатита С. Лечение острого вирусного гепатита С.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Этиология, патогенез, клиника, диагностика острого вирусного гепатита Е. Лечение острого вирусного гепатита Е.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Дифференциальный диагноз гепатитов.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Профилактика гепатитов. Общие меры профилактики гепатитов.  </w:t>
      </w:r>
    </w:p>
    <w:p w:rsidR="00030A4D" w:rsidRDefault="00030A4D" w:rsidP="00030A4D">
      <w:pPr>
        <w:pStyle w:val="1"/>
        <w:spacing w:after="0"/>
        <w:ind w:left="360"/>
        <w:jc w:val="both"/>
        <w:rPr>
          <w:rFonts w:ascii="Times New Roman" w:hAnsi="Times New Roman"/>
        </w:rPr>
      </w:pPr>
      <w:r>
        <w:rPr>
          <w:rFonts w:ascii="Times New Roman" w:hAnsi="Times New Roman"/>
          <w:sz w:val="24"/>
          <w:szCs w:val="24"/>
        </w:rPr>
        <w:t xml:space="preserve">                                Вакцинопрофилактика гепатитов. </w:t>
      </w:r>
    </w:p>
    <w:p w:rsidR="00030A4D" w:rsidRDefault="00030A4D" w:rsidP="00030A4D">
      <w:pPr>
        <w:pStyle w:val="1"/>
        <w:spacing w:after="0"/>
        <w:ind w:left="360"/>
        <w:jc w:val="both"/>
        <w:rPr>
          <w:rFonts w:ascii="Times New Roman" w:hAnsi="Times New Roman"/>
        </w:rPr>
      </w:pPr>
    </w:p>
    <w:p w:rsidR="00030A4D" w:rsidRPr="00B00826" w:rsidRDefault="00030A4D" w:rsidP="00030A4D">
      <w:pPr>
        <w:pStyle w:val="1"/>
        <w:spacing w:after="0"/>
        <w:ind w:left="360"/>
        <w:jc w:val="both"/>
        <w:rPr>
          <w:rFonts w:ascii="Times New Roman" w:hAnsi="Times New Roman"/>
        </w:rPr>
      </w:pPr>
    </w:p>
    <w:p w:rsidR="00030A4D" w:rsidRPr="00B00826" w:rsidRDefault="00030A4D" w:rsidP="00030A4D">
      <w:pPr>
        <w:numPr>
          <w:ilvl w:val="0"/>
          <w:numId w:val="3"/>
        </w:numPr>
        <w:jc w:val="both"/>
      </w:pPr>
      <w:r w:rsidRPr="00B00826">
        <w:t xml:space="preserve">Иллюстративный материал и оснащение: таблицы, плакаты, слайды для аппарата </w:t>
      </w:r>
      <w:proofErr w:type="spellStart"/>
      <w:r w:rsidRPr="00B00826">
        <w:t>оверхед</w:t>
      </w:r>
      <w:proofErr w:type="spellEnd"/>
      <w:r w:rsidRPr="00B00826">
        <w:t xml:space="preserve">, мультимедийные материалы видеодвойка, ноутбук, интерактивная доска </w:t>
      </w:r>
    </w:p>
    <w:p w:rsidR="00030A4D" w:rsidRPr="00B00826" w:rsidRDefault="00030A4D" w:rsidP="00030A4D">
      <w:pPr>
        <w:numPr>
          <w:ilvl w:val="0"/>
          <w:numId w:val="3"/>
        </w:numPr>
        <w:ind w:right="-1558"/>
        <w:jc w:val="both"/>
      </w:pPr>
      <w:r w:rsidRPr="00B00826">
        <w:t xml:space="preserve">Методы контроля знаний и навыков: тестовый контроль  </w:t>
      </w:r>
    </w:p>
    <w:p w:rsidR="00030A4D" w:rsidRDefault="00030A4D" w:rsidP="00030A4D">
      <w:pPr>
        <w:jc w:val="both"/>
      </w:pPr>
      <w:r>
        <w:t xml:space="preserve"> </w:t>
      </w:r>
      <w:r w:rsidRPr="00B00826">
        <w:t xml:space="preserve">    </w:t>
      </w:r>
    </w:p>
    <w:p w:rsidR="00030A4D" w:rsidRDefault="00030A4D" w:rsidP="00030A4D">
      <w:pPr>
        <w:jc w:val="both"/>
      </w:pPr>
    </w:p>
    <w:p w:rsidR="00030A4D" w:rsidRDefault="00030A4D" w:rsidP="00030A4D">
      <w:pPr>
        <w:jc w:val="both"/>
      </w:pPr>
    </w:p>
    <w:p w:rsidR="000A5470" w:rsidRDefault="000A5470" w:rsidP="00030A4D">
      <w:pPr>
        <w:jc w:val="both"/>
      </w:pPr>
    </w:p>
    <w:p w:rsidR="00030A4D" w:rsidRPr="00B00826" w:rsidRDefault="00030A4D" w:rsidP="00030A4D">
      <w:pPr>
        <w:jc w:val="both"/>
      </w:pPr>
      <w:r>
        <w:lastRenderedPageBreak/>
        <w:t xml:space="preserve"> 11. Литература по теме лекции:</w:t>
      </w:r>
    </w:p>
    <w:p w:rsidR="00030A4D" w:rsidRDefault="00030A4D" w:rsidP="00030A4D">
      <w:pPr>
        <w:pStyle w:val="a3"/>
        <w:ind w:left="360"/>
        <w:jc w:val="both"/>
        <w:rPr>
          <w:rFonts w:ascii="Times New Roman" w:hAnsi="Times New Roman"/>
          <w:sz w:val="24"/>
          <w:szCs w:val="24"/>
        </w:rPr>
      </w:pPr>
      <w:r w:rsidRPr="006E4E5B">
        <w:rPr>
          <w:rFonts w:ascii="Times New Roman" w:hAnsi="Times New Roman"/>
          <w:sz w:val="24"/>
          <w:szCs w:val="24"/>
        </w:rPr>
        <w:t xml:space="preserve"> Основная:</w:t>
      </w:r>
    </w:p>
    <w:p w:rsidR="00030A4D" w:rsidRDefault="00030A4D" w:rsidP="00030A4D">
      <w:pPr>
        <w:pStyle w:val="a3"/>
        <w:ind w:left="360"/>
        <w:jc w:val="both"/>
        <w:rPr>
          <w:rFonts w:ascii="Times New Roman" w:hAnsi="Times New Roman"/>
          <w:color w:val="000000"/>
          <w:sz w:val="24"/>
          <w:szCs w:val="24"/>
        </w:rPr>
      </w:pPr>
      <w:r w:rsidRPr="006E4E5B">
        <w:rPr>
          <w:rFonts w:ascii="Times New Roman" w:hAnsi="Times New Roman"/>
          <w:bCs/>
          <w:sz w:val="24"/>
          <w:szCs w:val="24"/>
        </w:rPr>
        <w:t xml:space="preserve"> </w:t>
      </w:r>
      <w:r>
        <w:rPr>
          <w:rFonts w:ascii="Times New Roman" w:hAnsi="Times New Roman"/>
          <w:bCs/>
          <w:sz w:val="24"/>
          <w:szCs w:val="24"/>
        </w:rPr>
        <w:t xml:space="preserve">1. </w:t>
      </w:r>
      <w:r>
        <w:rPr>
          <w:rFonts w:ascii="Times New Roman" w:hAnsi="Times New Roman"/>
          <w:color w:val="000000"/>
          <w:sz w:val="24"/>
          <w:szCs w:val="24"/>
          <w:shd w:val="clear" w:color="auto" w:fill="FFFFFF"/>
        </w:rPr>
        <w:t>Инфекционные</w:t>
      </w:r>
      <w:r>
        <w:rPr>
          <w:rFonts w:ascii="Times New Roman" w:hAnsi="Times New Roman"/>
          <w:color w:val="000000"/>
          <w:sz w:val="24"/>
          <w:szCs w:val="24"/>
        </w:rPr>
        <w:t> </w:t>
      </w:r>
      <w:r>
        <w:rPr>
          <w:rFonts w:ascii="Times New Roman" w:hAnsi="Times New Roman"/>
          <w:color w:val="000000"/>
          <w:sz w:val="24"/>
          <w:szCs w:val="24"/>
          <w:shd w:val="clear" w:color="auto" w:fill="FFFFFF"/>
        </w:rPr>
        <w:t>болезни. Национальное</w:t>
      </w:r>
      <w:r>
        <w:rPr>
          <w:rFonts w:ascii="Times New Roman" w:hAnsi="Times New Roman"/>
          <w:color w:val="000000"/>
          <w:sz w:val="24"/>
          <w:szCs w:val="24"/>
        </w:rPr>
        <w:t> </w:t>
      </w:r>
      <w:r>
        <w:rPr>
          <w:rFonts w:ascii="Times New Roman" w:hAnsi="Times New Roman"/>
          <w:color w:val="000000"/>
          <w:sz w:val="24"/>
          <w:szCs w:val="24"/>
          <w:shd w:val="clear" w:color="auto" w:fill="FFFFFF"/>
        </w:rPr>
        <w:t xml:space="preserve">руководство: научно-практическое издание/ под ред. Н. Д. </w:t>
      </w:r>
      <w:proofErr w:type="spellStart"/>
      <w:r>
        <w:rPr>
          <w:rFonts w:ascii="Times New Roman" w:hAnsi="Times New Roman"/>
          <w:color w:val="000000"/>
          <w:sz w:val="24"/>
          <w:szCs w:val="24"/>
          <w:shd w:val="clear" w:color="auto" w:fill="FFFFFF"/>
        </w:rPr>
        <w:t>Ющука</w:t>
      </w:r>
      <w:proofErr w:type="spellEnd"/>
      <w:r>
        <w:rPr>
          <w:rFonts w:ascii="Times New Roman" w:hAnsi="Times New Roman"/>
          <w:color w:val="000000"/>
          <w:sz w:val="24"/>
          <w:szCs w:val="24"/>
          <w:shd w:val="clear" w:color="auto" w:fill="FFFFFF"/>
        </w:rPr>
        <w:t xml:space="preserve">, Ю. Я. Венгерова. - М.: </w:t>
      </w:r>
      <w:proofErr w:type="spellStart"/>
      <w:r>
        <w:rPr>
          <w:rFonts w:ascii="Times New Roman" w:hAnsi="Times New Roman"/>
          <w:color w:val="000000"/>
          <w:sz w:val="24"/>
          <w:szCs w:val="24"/>
          <w:shd w:val="clear" w:color="auto" w:fill="FFFFFF"/>
        </w:rPr>
        <w:t>Гэотар</w:t>
      </w:r>
      <w:proofErr w:type="spellEnd"/>
      <w:r>
        <w:rPr>
          <w:rFonts w:ascii="Times New Roman" w:hAnsi="Times New Roman"/>
          <w:color w:val="000000"/>
          <w:sz w:val="24"/>
          <w:szCs w:val="24"/>
          <w:shd w:val="clear" w:color="auto" w:fill="FFFFFF"/>
        </w:rPr>
        <w:t xml:space="preserve"> Медиа, 2009. - 1056 с.</w:t>
      </w:r>
      <w:r>
        <w:rPr>
          <w:rFonts w:ascii="Times New Roman" w:hAnsi="Times New Roman"/>
          <w:color w:val="000000"/>
          <w:sz w:val="24"/>
          <w:szCs w:val="24"/>
        </w:rPr>
        <w:t> </w:t>
      </w:r>
    </w:p>
    <w:p w:rsidR="00030A4D" w:rsidRDefault="00030A4D" w:rsidP="00030A4D">
      <w:pPr>
        <w:numPr>
          <w:ilvl w:val="0"/>
          <w:numId w:val="4"/>
        </w:numPr>
        <w:autoSpaceDN w:val="0"/>
        <w:jc w:val="both"/>
        <w:rPr>
          <w:color w:val="000000"/>
        </w:rPr>
      </w:pPr>
      <w:r>
        <w:rPr>
          <w:color w:val="000000"/>
          <w:shd w:val="clear" w:color="auto" w:fill="FFFFFF"/>
        </w:rPr>
        <w:t>Социально-значимые инфекции: монография : в 2-х ч./ В. В. Нечаев, А. К. Иванов, А.М.Пантелеев</w:t>
      </w:r>
      <w:proofErr w:type="gramStart"/>
      <w:r>
        <w:rPr>
          <w:color w:val="000000"/>
          <w:shd w:val="clear" w:color="auto" w:fill="FFFFFF"/>
        </w:rPr>
        <w:t>.-</w:t>
      </w:r>
      <w:proofErr w:type="gramEnd"/>
      <w:r>
        <w:rPr>
          <w:color w:val="000000"/>
          <w:shd w:val="clear" w:color="auto" w:fill="FFFFFF"/>
        </w:rPr>
        <w:t>СПб.:ООО"Береста",2011.Ч. 1:</w:t>
      </w:r>
      <w:r>
        <w:rPr>
          <w:color w:val="000000"/>
        </w:rPr>
        <w:t> </w:t>
      </w:r>
      <w:proofErr w:type="spellStart"/>
      <w:r>
        <w:rPr>
          <w:color w:val="000000"/>
          <w:shd w:val="clear" w:color="auto" w:fill="FFFFFF"/>
        </w:rPr>
        <w:t>Моноинфекции</w:t>
      </w:r>
      <w:proofErr w:type="spellEnd"/>
      <w:r>
        <w:rPr>
          <w:color w:val="000000"/>
          <w:shd w:val="clear" w:color="auto" w:fill="FFFFFF"/>
        </w:rPr>
        <w:t>: туберкулез, ВИЧ-инфекция, вирусные гепатиты. - 2011. - 438 с.</w:t>
      </w:r>
    </w:p>
    <w:p w:rsidR="00030A4D" w:rsidRDefault="00030A4D" w:rsidP="00030A4D">
      <w:pPr>
        <w:autoSpaceDN w:val="0"/>
        <w:ind w:left="360"/>
        <w:jc w:val="both"/>
        <w:rPr>
          <w:rStyle w:val="apple-style-span"/>
        </w:rPr>
      </w:pPr>
      <w:r>
        <w:rPr>
          <w:color w:val="000000"/>
          <w:shd w:val="clear" w:color="auto" w:fill="FFFFFF"/>
        </w:rPr>
        <w:t xml:space="preserve"> 3. Социально-значимые инфекции: монография</w:t>
      </w:r>
      <w:proofErr w:type="gramStart"/>
      <w:r>
        <w:rPr>
          <w:color w:val="000000"/>
          <w:shd w:val="clear" w:color="auto" w:fill="FFFFFF"/>
        </w:rPr>
        <w:t xml:space="preserve"> :</w:t>
      </w:r>
      <w:proofErr w:type="gramEnd"/>
      <w:r>
        <w:rPr>
          <w:color w:val="000000"/>
          <w:shd w:val="clear" w:color="auto" w:fill="FFFFFF"/>
        </w:rPr>
        <w:t xml:space="preserve"> в 2-х ч./ В. В. Нечаев, А. К. Иванов, А. М. Пантелеев.- СПб</w:t>
      </w:r>
      <w:proofErr w:type="gramStart"/>
      <w:r>
        <w:rPr>
          <w:color w:val="000000"/>
          <w:shd w:val="clear" w:color="auto" w:fill="FFFFFF"/>
        </w:rPr>
        <w:t xml:space="preserve">.: </w:t>
      </w:r>
      <w:proofErr w:type="gramEnd"/>
      <w:r>
        <w:rPr>
          <w:color w:val="000000"/>
          <w:shd w:val="clear" w:color="auto" w:fill="FFFFFF"/>
        </w:rPr>
        <w:t>ООО "Береста", 2011. Ч. 2:</w:t>
      </w:r>
      <w:r>
        <w:rPr>
          <w:color w:val="000000"/>
        </w:rPr>
        <w:t> </w:t>
      </w:r>
      <w:proofErr w:type="gramStart"/>
      <w:r>
        <w:rPr>
          <w:color w:val="000000"/>
          <w:shd w:val="clear" w:color="auto" w:fill="FFFFFF"/>
        </w:rPr>
        <w:t>Микст-инфекции</w:t>
      </w:r>
      <w:proofErr w:type="gramEnd"/>
      <w:r>
        <w:rPr>
          <w:color w:val="000000"/>
          <w:shd w:val="clear" w:color="auto" w:fill="FFFFFF"/>
        </w:rPr>
        <w:t>.-2011.-311 с).</w:t>
      </w:r>
      <w:r>
        <w:rPr>
          <w:color w:val="000000"/>
        </w:rPr>
        <w:t> </w:t>
      </w:r>
    </w:p>
    <w:p w:rsidR="00030A4D" w:rsidRPr="00B00826" w:rsidRDefault="00030A4D" w:rsidP="00030A4D">
      <w:pPr>
        <w:widowControl w:val="0"/>
        <w:autoSpaceDE w:val="0"/>
        <w:autoSpaceDN w:val="0"/>
        <w:adjustRightInd w:val="0"/>
        <w:ind w:left="360"/>
        <w:jc w:val="both"/>
      </w:pPr>
    </w:p>
    <w:p w:rsidR="00030A4D" w:rsidRDefault="00030A4D" w:rsidP="00030A4D">
      <w:pPr>
        <w:pStyle w:val="1"/>
        <w:jc w:val="both"/>
        <w:rPr>
          <w:rFonts w:ascii="Times New Roman" w:hAnsi="Times New Roman"/>
          <w:b/>
          <w:bCs/>
          <w:sz w:val="24"/>
          <w:szCs w:val="24"/>
          <w:lang w:eastAsia="en-US"/>
        </w:rPr>
      </w:pPr>
    </w:p>
    <w:p w:rsidR="00030A4D" w:rsidRPr="00B00826" w:rsidRDefault="00030A4D" w:rsidP="00030A4D">
      <w:pPr>
        <w:pStyle w:val="1"/>
        <w:jc w:val="both"/>
        <w:rPr>
          <w:rFonts w:ascii="Times New Roman" w:hAnsi="Times New Roman"/>
          <w:b/>
          <w:bCs/>
          <w:sz w:val="24"/>
          <w:szCs w:val="24"/>
        </w:rPr>
      </w:pPr>
      <w:r w:rsidRPr="00B00826">
        <w:rPr>
          <w:rFonts w:ascii="Times New Roman" w:hAnsi="Times New Roman"/>
          <w:b/>
          <w:bCs/>
          <w:sz w:val="24"/>
          <w:szCs w:val="24"/>
          <w:lang w:eastAsia="en-US"/>
        </w:rPr>
        <w:t>Законодательные и нормативно-правовые документы</w:t>
      </w:r>
      <w:r w:rsidRPr="00B00826">
        <w:rPr>
          <w:rFonts w:ascii="Times New Roman" w:hAnsi="Times New Roman"/>
          <w:b/>
          <w:bCs/>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Конституция РФ (41 статья)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Постановление Правительства РФ от 30 июня </w:t>
      </w:r>
      <w:smartTag w:uri="urn:schemas-microsoft-com:office:smarttags" w:element="metricconverter">
        <w:smartTagPr>
          <w:attr w:name="ProductID" w:val="1998 г"/>
        </w:smartTagPr>
        <w:r>
          <w:rPr>
            <w:rFonts w:ascii="Times New Roman" w:hAnsi="Times New Roman"/>
            <w:color w:val="000000"/>
            <w:sz w:val="24"/>
            <w:szCs w:val="24"/>
          </w:rPr>
          <w:t>1998 г</w:t>
        </w:r>
      </w:smartTag>
      <w:r>
        <w:rPr>
          <w:rFonts w:ascii="Times New Roman" w:hAnsi="Times New Roman"/>
          <w:color w:val="000000"/>
          <w:sz w:val="24"/>
          <w:szCs w:val="24"/>
        </w:rPr>
        <w:t xml:space="preserve">. N 681 "Об утверждении перечня наркотических средств, психотропных веществ и их </w:t>
      </w:r>
      <w:proofErr w:type="spellStart"/>
      <w:r>
        <w:rPr>
          <w:rFonts w:ascii="Times New Roman" w:hAnsi="Times New Roman"/>
          <w:color w:val="000000"/>
          <w:sz w:val="24"/>
          <w:szCs w:val="24"/>
        </w:rPr>
        <w:t>прекурсоров</w:t>
      </w:r>
      <w:proofErr w:type="spellEnd"/>
      <w:r>
        <w:rPr>
          <w:rFonts w:ascii="Times New Roman" w:hAnsi="Times New Roman"/>
          <w:color w:val="000000"/>
          <w:sz w:val="24"/>
          <w:szCs w:val="24"/>
        </w:rPr>
        <w:t xml:space="preserve">,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Pr>
            <w:rFonts w:ascii="Times New Roman" w:hAnsi="Times New Roman"/>
            <w:color w:val="000000"/>
            <w:sz w:val="24"/>
            <w:szCs w:val="24"/>
          </w:rPr>
          <w:t>2004 г</w:t>
        </w:r>
      </w:smartTag>
      <w:r>
        <w:rPr>
          <w:rFonts w:ascii="Times New Roman" w:hAnsi="Times New Roman"/>
          <w:color w:val="000000"/>
          <w:sz w:val="24"/>
          <w:szCs w:val="24"/>
        </w:rPr>
        <w:t xml:space="preserve">., 8 июля </w:t>
      </w:r>
      <w:smartTag w:uri="urn:schemas-microsoft-com:office:smarttags" w:element="metricconverter">
        <w:smartTagPr>
          <w:attr w:name="ProductID" w:val="2006 г"/>
        </w:smartTagPr>
        <w:r>
          <w:rPr>
            <w:rFonts w:ascii="Times New Roman" w:hAnsi="Times New Roman"/>
            <w:color w:val="000000"/>
            <w:sz w:val="24"/>
            <w:szCs w:val="24"/>
          </w:rPr>
          <w:t>2006 г</w:t>
        </w:r>
      </w:smartTag>
      <w:r>
        <w:rPr>
          <w:rFonts w:ascii="Times New Roman" w:hAnsi="Times New Roman"/>
          <w:color w:val="000000"/>
          <w:sz w:val="24"/>
          <w:szCs w:val="24"/>
        </w:rPr>
        <w:t xml:space="preserve">., 4 июля </w:t>
      </w:r>
      <w:smartTag w:uri="urn:schemas-microsoft-com:office:smarttags" w:element="metricconverter">
        <w:smartTagPr>
          <w:attr w:name="ProductID" w:val="2007 г"/>
        </w:smartTagPr>
        <w:r>
          <w:rPr>
            <w:rFonts w:ascii="Times New Roman" w:hAnsi="Times New Roman"/>
            <w:color w:val="000000"/>
            <w:sz w:val="24"/>
            <w:szCs w:val="24"/>
          </w:rPr>
          <w:t>2007 г</w:t>
        </w:r>
      </w:smartTag>
      <w:r>
        <w:rPr>
          <w:rFonts w:ascii="Times New Roman" w:hAnsi="Times New Roman"/>
          <w:color w:val="000000"/>
          <w:sz w:val="24"/>
          <w:szCs w:val="24"/>
        </w:rPr>
        <w:t xml:space="preserve">., 22 июня, 21, 31 декабря </w:t>
      </w:r>
      <w:smartTag w:uri="urn:schemas-microsoft-com:office:smarttags" w:element="metricconverter">
        <w:smartTagPr>
          <w:attr w:name="ProductID" w:val="2009 г"/>
        </w:smartTagPr>
        <w:r>
          <w:rPr>
            <w:rFonts w:ascii="Times New Roman" w:hAnsi="Times New Roman"/>
            <w:color w:val="000000"/>
            <w:sz w:val="24"/>
            <w:szCs w:val="24"/>
          </w:rPr>
          <w:t>2009 г</w:t>
        </w:r>
      </w:smartTag>
      <w:r>
        <w:rPr>
          <w:rFonts w:ascii="Times New Roman" w:hAnsi="Times New Roman"/>
          <w:color w:val="000000"/>
          <w:sz w:val="24"/>
          <w:szCs w:val="24"/>
        </w:rPr>
        <w:t>., 21 апреля, 3, 30 июня, 29 июля, 30 октября, 27 ноября</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8 декабря </w:t>
      </w:r>
      <w:smartTag w:uri="urn:schemas-microsoft-com:office:smarttags" w:element="metricconverter">
        <w:smartTagPr>
          <w:attr w:name="ProductID" w:val="2010 г"/>
        </w:smartTagPr>
        <w:r>
          <w:rPr>
            <w:rFonts w:ascii="Times New Roman" w:hAnsi="Times New Roman"/>
            <w:color w:val="000000"/>
            <w:sz w:val="24"/>
            <w:szCs w:val="24"/>
          </w:rPr>
          <w:t>2010 г</w:t>
        </w:r>
      </w:smartTag>
      <w:r>
        <w:rPr>
          <w:rFonts w:ascii="Times New Roman" w:hAnsi="Times New Roman"/>
          <w:color w:val="000000"/>
          <w:sz w:val="24"/>
          <w:szCs w:val="24"/>
        </w:rPr>
        <w:t xml:space="preserve">., 25 февраля, 11 марта, 7 июля </w:t>
      </w:r>
      <w:smartTag w:uri="urn:schemas-microsoft-com:office:smarttags" w:element="metricconverter">
        <w:smartTagPr>
          <w:attr w:name="ProductID" w:val="2011 г"/>
        </w:smartTagPr>
        <w:r>
          <w:rPr>
            <w:rFonts w:ascii="Times New Roman" w:hAnsi="Times New Roman"/>
            <w:color w:val="000000"/>
            <w:sz w:val="24"/>
            <w:szCs w:val="24"/>
          </w:rPr>
          <w:t>2011 г</w:t>
        </w:r>
      </w:smartTag>
      <w:r>
        <w:rPr>
          <w:rFonts w:ascii="Times New Roman" w:hAnsi="Times New Roman"/>
          <w:color w:val="000000"/>
          <w:sz w:val="24"/>
          <w:szCs w:val="24"/>
        </w:rPr>
        <w:t>.)</w:t>
      </w:r>
      <w:proofErr w:type="gramEnd"/>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Приказ МЗ и </w:t>
      </w:r>
      <w:proofErr w:type="gramStart"/>
      <w:r>
        <w:rPr>
          <w:rFonts w:ascii="Times New Roman" w:hAnsi="Times New Roman" w:cs="Times New Roman"/>
          <w:b w:val="0"/>
          <w:bCs w:val="0"/>
          <w:sz w:val="24"/>
          <w:szCs w:val="24"/>
        </w:rPr>
        <w:t>СР</w:t>
      </w:r>
      <w:proofErr w:type="gramEnd"/>
      <w:r>
        <w:rPr>
          <w:rFonts w:ascii="Times New Roman" w:hAnsi="Times New Roman" w:cs="Times New Roman"/>
          <w:b w:val="0"/>
          <w:bCs w:val="0"/>
          <w:sz w:val="24"/>
          <w:szCs w:val="24"/>
        </w:rPr>
        <w:t xml:space="preserve">  РФ от 12 февраля </w:t>
      </w:r>
      <w:smartTag w:uri="urn:schemas-microsoft-com:office:smarttags" w:element="metricconverter">
        <w:smartTagPr>
          <w:attr w:name="ProductID" w:val="2007 г"/>
        </w:smartTagPr>
        <w:r>
          <w:rPr>
            <w:rFonts w:ascii="Times New Roman" w:hAnsi="Times New Roman" w:cs="Times New Roman"/>
            <w:b w:val="0"/>
            <w:bCs w:val="0"/>
            <w:sz w:val="24"/>
            <w:szCs w:val="24"/>
          </w:rPr>
          <w:t>2007 г</w:t>
        </w:r>
      </w:smartTag>
      <w:r>
        <w:rPr>
          <w:rFonts w:ascii="Times New Roman" w:hAnsi="Times New Roman" w:cs="Times New Roman"/>
          <w:b w:val="0"/>
          <w:bCs w:val="0"/>
          <w:sz w:val="24"/>
          <w:szCs w:val="24"/>
        </w:rPr>
        <w:t xml:space="preserve">.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Pr>
          <w:rFonts w:ascii="Times New Roman" w:hAnsi="Times New Roman" w:cs="Times New Roman"/>
          <w:b w:val="0"/>
          <w:bCs w:val="0"/>
          <w:sz w:val="24"/>
          <w:szCs w:val="24"/>
        </w:rPr>
        <w:t>Минздравсоцразвития</w:t>
      </w:r>
      <w:proofErr w:type="spellEnd"/>
      <w:r>
        <w:rPr>
          <w:rFonts w:ascii="Times New Roman" w:hAnsi="Times New Roman" w:cs="Times New Roman"/>
          <w:b w:val="0"/>
          <w:bCs w:val="0"/>
          <w:sz w:val="24"/>
          <w:szCs w:val="24"/>
        </w:rPr>
        <w:t xml:space="preserve"> РФ от 27.08.</w:t>
      </w:r>
      <w:r>
        <w:rPr>
          <w:rFonts w:ascii="Times New Roman" w:hAnsi="Times New Roman" w:cs="Times New Roman"/>
          <w:b w:val="0"/>
          <w:bCs w:val="0"/>
          <w:color w:val="000000"/>
          <w:sz w:val="24"/>
          <w:szCs w:val="24"/>
        </w:rPr>
        <w:t xml:space="preserve">2007 </w:t>
      </w:r>
      <w:hyperlink r:id="rId15" w:history="1">
        <w:r>
          <w:rPr>
            <w:rFonts w:ascii="Times New Roman" w:hAnsi="Times New Roman" w:cs="Times New Roman"/>
            <w:b w:val="0"/>
            <w:bCs w:val="0"/>
            <w:color w:val="000000"/>
            <w:sz w:val="24"/>
            <w:szCs w:val="24"/>
          </w:rPr>
          <w:t>N 560</w:t>
        </w:r>
      </w:hyperlink>
      <w:r>
        <w:rPr>
          <w:rFonts w:ascii="Times New Roman" w:hAnsi="Times New Roman" w:cs="Times New Roman"/>
          <w:b w:val="0"/>
          <w:bCs w:val="0"/>
          <w:color w:val="000000"/>
          <w:sz w:val="24"/>
          <w:szCs w:val="24"/>
        </w:rPr>
        <w:t xml:space="preserve">, от 25.09.2009 </w:t>
      </w:r>
      <w:hyperlink r:id="rId16" w:history="1">
        <w:r>
          <w:rPr>
            <w:rFonts w:ascii="Times New Roman" w:hAnsi="Times New Roman" w:cs="Times New Roman"/>
            <w:b w:val="0"/>
            <w:bCs w:val="0"/>
            <w:color w:val="000000"/>
            <w:sz w:val="24"/>
            <w:szCs w:val="24"/>
          </w:rPr>
          <w:t>N 794н</w:t>
        </w:r>
      </w:hyperlink>
      <w:r>
        <w:rPr>
          <w:rFonts w:ascii="Times New Roman" w:hAnsi="Times New Roman" w:cs="Times New Roman"/>
          <w:b w:val="0"/>
          <w:bCs w:val="0"/>
          <w:color w:val="000000"/>
          <w:sz w:val="24"/>
          <w:szCs w:val="24"/>
        </w:rPr>
        <w:t xml:space="preserve">, от 20.01.2011 </w:t>
      </w:r>
      <w:hyperlink r:id="rId17" w:history="1">
        <w:r>
          <w:rPr>
            <w:rFonts w:ascii="Times New Roman" w:hAnsi="Times New Roman" w:cs="Times New Roman"/>
            <w:b w:val="0"/>
            <w:bCs w:val="0"/>
            <w:color w:val="000000"/>
            <w:sz w:val="24"/>
            <w:szCs w:val="24"/>
          </w:rPr>
          <w:t>N 13н</w:t>
        </w:r>
      </w:hyperlink>
      <w:r>
        <w:rPr>
          <w:rFonts w:ascii="Times New Roman" w:hAnsi="Times New Roman" w:cs="Times New Roman"/>
          <w:b w:val="0"/>
          <w:bCs w:val="0"/>
          <w:color w:val="000000"/>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Федеральный закон  «Об обязательном медицинском страховании» от </w:t>
      </w:r>
      <w:r>
        <w:rPr>
          <w:rFonts w:ascii="Times New Roman" w:hAnsi="Times New Roman"/>
          <w:sz w:val="24"/>
          <w:szCs w:val="24"/>
        </w:rPr>
        <w:t>29 ноября 2010 года N 326-ФЗ</w:t>
      </w:r>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«Об обращении лекарственных средств» от 12 апреля 2010 года N 61-ФЗ</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 1475н от 5.12.2011).</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 июля </w:t>
      </w:r>
      <w:smartTag w:uri="urn:schemas-microsoft-com:office:smarttags" w:element="metricconverter">
        <w:smartTagPr>
          <w:attr w:name="ProductID" w:val="2010 г"/>
        </w:smartTagPr>
        <w:r>
          <w:rPr>
            <w:rFonts w:ascii="Times New Roman" w:hAnsi="Times New Roman"/>
            <w:sz w:val="24"/>
            <w:szCs w:val="24"/>
          </w:rPr>
          <w:t>2010 г</w:t>
        </w:r>
      </w:smartTag>
      <w:r>
        <w:rPr>
          <w:rFonts w:ascii="Times New Roman" w:hAnsi="Times New Roman"/>
          <w:sz w:val="24"/>
          <w:szCs w:val="24"/>
        </w:rPr>
        <w:t xml:space="preserve">. № 541н «Квалификационные характеристики должностей  работников в сфере здравоохранения»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07.07.2009 г. </w:t>
      </w:r>
      <w:r>
        <w:rPr>
          <w:rStyle w:val="a4"/>
          <w:rFonts w:ascii="Times New Roman" w:hAnsi="Times New Roman"/>
          <w:sz w:val="24"/>
          <w:szCs w:val="24"/>
        </w:rPr>
        <w:t>N</w:t>
      </w:r>
      <w:r>
        <w:rPr>
          <w:rFonts w:ascii="Times New Roman" w:hAnsi="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030A4D" w:rsidRPr="00106FB0" w:rsidRDefault="00030A4D" w:rsidP="00030A4D">
      <w:pPr>
        <w:ind w:left="720"/>
        <w:jc w:val="both"/>
      </w:pPr>
    </w:p>
    <w:p w:rsidR="00C07BE6" w:rsidRDefault="00C07BE6"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6A6678" w:rsidRDefault="006A6678" w:rsidP="00030A4D">
      <w:pPr>
        <w:jc w:val="both"/>
      </w:pPr>
    </w:p>
    <w:p w:rsidR="00030A4D" w:rsidRDefault="00030A4D" w:rsidP="00030A4D">
      <w:pPr>
        <w:jc w:val="both"/>
      </w:pPr>
    </w:p>
    <w:p w:rsidR="00030A4D" w:rsidRDefault="00030A4D" w:rsidP="00030A4D">
      <w:pPr>
        <w:jc w:val="both"/>
      </w:pPr>
    </w:p>
    <w:p w:rsidR="000A5470" w:rsidRDefault="000A5470" w:rsidP="00030A4D">
      <w:pPr>
        <w:jc w:val="both"/>
      </w:pPr>
    </w:p>
    <w:p w:rsidR="000A5470" w:rsidRDefault="000A5470" w:rsidP="00030A4D">
      <w:pPr>
        <w:jc w:val="both"/>
      </w:pPr>
    </w:p>
    <w:p w:rsidR="000A5470" w:rsidRDefault="000A5470" w:rsidP="00030A4D">
      <w:pPr>
        <w:jc w:val="both"/>
      </w:pPr>
    </w:p>
    <w:p w:rsidR="00030A4D" w:rsidRDefault="00030A4D" w:rsidP="00030A4D">
      <w:pPr>
        <w:jc w:val="both"/>
      </w:pPr>
    </w:p>
    <w:p w:rsidR="000A5470" w:rsidRPr="00F76636" w:rsidRDefault="000A5470" w:rsidP="000A5470">
      <w:pPr>
        <w:tabs>
          <w:tab w:val="left" w:pos="5812"/>
          <w:tab w:val="left" w:pos="6804"/>
          <w:tab w:val="left" w:pos="8080"/>
          <w:tab w:val="left" w:pos="13892"/>
        </w:tabs>
        <w:jc w:val="center"/>
      </w:pPr>
      <w:r w:rsidRPr="00F76636">
        <w:lastRenderedPageBreak/>
        <w:t>ФЕДЕРАЛЬНОЕ ГОСУДАРСТВЕННОЕ БЮДЖЕТНОЕ</w:t>
      </w:r>
    </w:p>
    <w:p w:rsidR="000A5470" w:rsidRPr="00F76636" w:rsidRDefault="000A5470" w:rsidP="000A5470">
      <w:pPr>
        <w:tabs>
          <w:tab w:val="left" w:pos="5812"/>
          <w:tab w:val="left" w:pos="6804"/>
          <w:tab w:val="left" w:pos="8080"/>
          <w:tab w:val="left" w:pos="13892"/>
        </w:tabs>
        <w:jc w:val="center"/>
      </w:pPr>
      <w:r w:rsidRPr="00F76636">
        <w:t>ОБРАЗОВАТЕЛЬНОЕ УЧРЕЖДЕНИЕ ВЫСШЕГО ОБРАЗОВАНИЯ</w:t>
      </w:r>
    </w:p>
    <w:p w:rsidR="000A5470" w:rsidRPr="00F76636" w:rsidRDefault="000A5470" w:rsidP="000A5470">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0A5470" w:rsidRPr="00F76636" w:rsidRDefault="000A5470" w:rsidP="000A5470">
      <w:pPr>
        <w:tabs>
          <w:tab w:val="left" w:pos="5812"/>
          <w:tab w:val="left" w:pos="6804"/>
          <w:tab w:val="left" w:pos="8080"/>
          <w:tab w:val="left" w:pos="13892"/>
        </w:tabs>
        <w:jc w:val="center"/>
      </w:pPr>
      <w:r w:rsidRPr="00F76636">
        <w:t>(ФГБОУ ВО БГМУ МИНЗДРАВА РОССИИ)</w:t>
      </w:r>
    </w:p>
    <w:p w:rsidR="000A5470" w:rsidRPr="00F76636" w:rsidRDefault="000A5470" w:rsidP="000A5470">
      <w:pPr>
        <w:tabs>
          <w:tab w:val="left" w:pos="5812"/>
          <w:tab w:val="left" w:pos="6804"/>
          <w:tab w:val="left" w:pos="8080"/>
          <w:tab w:val="left" w:pos="13892"/>
        </w:tabs>
        <w:jc w:val="right"/>
      </w:pPr>
    </w:p>
    <w:p w:rsidR="000A5470" w:rsidRDefault="000A5470" w:rsidP="000A5470">
      <w:pPr>
        <w:jc w:val="center"/>
      </w:pPr>
    </w:p>
    <w:p w:rsidR="000A5470" w:rsidRDefault="000A5470" w:rsidP="000A5470">
      <w:pPr>
        <w:jc w:val="center"/>
      </w:pPr>
      <w:r>
        <w:t xml:space="preserve">КАФЕДРА ТЕРАПИИ И ПРОФЕССИОНАЛЬНЫХ </w:t>
      </w:r>
      <w:r>
        <w:br/>
        <w:t>БОЛЕЗНЕЙ С КУРСОМ ИДПО</w:t>
      </w:r>
    </w:p>
    <w:p w:rsidR="00030A4D" w:rsidRDefault="00030A4D" w:rsidP="00030A4D">
      <w:r>
        <w:t xml:space="preserve">  </w:t>
      </w:r>
    </w:p>
    <w:p w:rsidR="00030A4D" w:rsidRDefault="00030A4D" w:rsidP="00030A4D"/>
    <w:p w:rsidR="00030A4D" w:rsidRDefault="00030A4D" w:rsidP="000A5470">
      <w:pPr>
        <w:jc w:val="right"/>
      </w:pPr>
      <w:r>
        <w:t xml:space="preserve">                                        </w:t>
      </w:r>
      <w:r w:rsidR="000A5470">
        <w:t xml:space="preserve">                            </w:t>
      </w:r>
      <w:r>
        <w:t xml:space="preserve">          </w:t>
      </w:r>
    </w:p>
    <w:p w:rsidR="00030A4D" w:rsidRDefault="00030A4D" w:rsidP="00030A4D">
      <w:pPr>
        <w:jc w:val="center"/>
      </w:pPr>
    </w:p>
    <w:p w:rsidR="00030A4D" w:rsidRPr="00B00826" w:rsidRDefault="00030A4D" w:rsidP="00030A4D">
      <w:pPr>
        <w:jc w:val="center"/>
      </w:pPr>
      <w:r w:rsidRPr="00B00826">
        <w:t>Методическая разработка лекции</w:t>
      </w:r>
    </w:p>
    <w:p w:rsidR="00030A4D"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Название лекции: </w:t>
      </w:r>
      <w:r>
        <w:rPr>
          <w:rFonts w:ascii="Times New Roman" w:hAnsi="Times New Roman"/>
          <w:sz w:val="24"/>
          <w:szCs w:val="24"/>
        </w:rPr>
        <w:t>Острые кишечные инфекции.</w:t>
      </w:r>
    </w:p>
    <w:p w:rsidR="00030A4D" w:rsidRPr="00B00826"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Код темы лекции по унифицированной программе: </w:t>
      </w:r>
      <w:r>
        <w:rPr>
          <w:rStyle w:val="a5"/>
          <w:rFonts w:ascii="Times New Roman" w:hAnsi="Times New Roman"/>
          <w:b w:val="0"/>
          <w:bCs w:val="0"/>
          <w:sz w:val="24"/>
          <w:szCs w:val="24"/>
        </w:rPr>
        <w:t>ОД</w:t>
      </w:r>
      <w:proofErr w:type="gramStart"/>
      <w:r>
        <w:rPr>
          <w:rStyle w:val="a5"/>
          <w:rFonts w:ascii="Times New Roman" w:hAnsi="Times New Roman"/>
          <w:b w:val="0"/>
          <w:bCs w:val="0"/>
          <w:sz w:val="24"/>
          <w:szCs w:val="24"/>
        </w:rPr>
        <w:t>.О</w:t>
      </w:r>
      <w:proofErr w:type="gramEnd"/>
      <w:r>
        <w:rPr>
          <w:rStyle w:val="a5"/>
          <w:rFonts w:ascii="Times New Roman" w:hAnsi="Times New Roman"/>
          <w:b w:val="0"/>
          <w:bCs w:val="0"/>
          <w:sz w:val="24"/>
          <w:szCs w:val="24"/>
        </w:rPr>
        <w:t>.02.5.</w:t>
      </w:r>
    </w:p>
    <w:p w:rsidR="00030A4D" w:rsidRPr="00B00826" w:rsidRDefault="00030A4D" w:rsidP="00030A4D">
      <w:pPr>
        <w:numPr>
          <w:ilvl w:val="0"/>
          <w:numId w:val="3"/>
        </w:numPr>
        <w:jc w:val="both"/>
      </w:pPr>
      <w:r>
        <w:t xml:space="preserve">Наименование цикла: </w:t>
      </w:r>
      <w:r w:rsidRPr="00B00826">
        <w:t xml:space="preserve"> ординатура «Гастроэнтерология»</w:t>
      </w:r>
    </w:p>
    <w:p w:rsidR="00030A4D" w:rsidRPr="00B00826" w:rsidRDefault="00030A4D" w:rsidP="00030A4D">
      <w:pPr>
        <w:pStyle w:val="1"/>
        <w:numPr>
          <w:ilvl w:val="0"/>
          <w:numId w:val="3"/>
        </w:numPr>
        <w:spacing w:after="0" w:line="240" w:lineRule="auto"/>
        <w:ind w:left="714" w:hanging="357"/>
        <w:jc w:val="both"/>
        <w:rPr>
          <w:rFonts w:ascii="Times New Roman" w:hAnsi="Times New Roman"/>
          <w:sz w:val="24"/>
          <w:szCs w:val="24"/>
        </w:rPr>
      </w:pPr>
      <w:r>
        <w:rPr>
          <w:rFonts w:ascii="Times New Roman" w:hAnsi="Times New Roman"/>
          <w:sz w:val="24"/>
          <w:szCs w:val="24"/>
        </w:rPr>
        <w:t xml:space="preserve">Контингент: </w:t>
      </w:r>
      <w:r w:rsidRPr="00B00826">
        <w:rPr>
          <w:rFonts w:ascii="Times New Roman" w:hAnsi="Times New Roman"/>
          <w:sz w:val="24"/>
          <w:szCs w:val="24"/>
        </w:rPr>
        <w:t>ординаторы по специальности «Гастроэнтерология»</w:t>
      </w:r>
    </w:p>
    <w:p w:rsidR="00030A4D" w:rsidRPr="00B00826" w:rsidRDefault="00030A4D" w:rsidP="00030A4D">
      <w:pPr>
        <w:numPr>
          <w:ilvl w:val="0"/>
          <w:numId w:val="3"/>
        </w:numPr>
        <w:ind w:left="714" w:hanging="357"/>
        <w:jc w:val="both"/>
      </w:pPr>
      <w:r w:rsidRPr="00B00826">
        <w:t>Продолжительность лекции – 1 час</w:t>
      </w:r>
    </w:p>
    <w:p w:rsidR="00030A4D" w:rsidRPr="006E4E5B" w:rsidRDefault="00030A4D" w:rsidP="00030A4D">
      <w:pPr>
        <w:pStyle w:val="1"/>
        <w:numPr>
          <w:ilvl w:val="0"/>
          <w:numId w:val="3"/>
        </w:numPr>
        <w:spacing w:after="0"/>
        <w:jc w:val="both"/>
        <w:rPr>
          <w:rFonts w:ascii="Times New Roman" w:hAnsi="Times New Roman"/>
        </w:rPr>
      </w:pPr>
      <w:r>
        <w:rPr>
          <w:rFonts w:ascii="Times New Roman" w:hAnsi="Times New Roman"/>
          <w:sz w:val="24"/>
          <w:szCs w:val="24"/>
        </w:rPr>
        <w:t>Цель: ознакомить</w:t>
      </w:r>
      <w:r w:rsidRPr="007B5E1A">
        <w:rPr>
          <w:rFonts w:ascii="Times New Roman" w:hAnsi="Times New Roman"/>
          <w:sz w:val="24"/>
          <w:szCs w:val="24"/>
        </w:rPr>
        <w:t xml:space="preserve"> ординатора с современными данными по </w:t>
      </w:r>
      <w:r>
        <w:rPr>
          <w:rFonts w:ascii="Times New Roman" w:hAnsi="Times New Roman"/>
          <w:sz w:val="24"/>
          <w:szCs w:val="24"/>
        </w:rPr>
        <w:t>острым кишечным инфекциям.</w:t>
      </w:r>
    </w:p>
    <w:p w:rsidR="00030A4D" w:rsidRDefault="00030A4D" w:rsidP="00030A4D">
      <w:pPr>
        <w:pStyle w:val="1"/>
        <w:numPr>
          <w:ilvl w:val="0"/>
          <w:numId w:val="3"/>
        </w:numPr>
        <w:spacing w:after="0"/>
        <w:jc w:val="both"/>
        <w:rPr>
          <w:rFonts w:ascii="Times New Roman" w:hAnsi="Times New Roman"/>
        </w:rPr>
      </w:pPr>
      <w:r w:rsidRPr="007B5E1A">
        <w:rPr>
          <w:rFonts w:ascii="Times New Roman" w:hAnsi="Times New Roman"/>
          <w:sz w:val="24"/>
          <w:szCs w:val="24"/>
        </w:rPr>
        <w:t>В лекции освещаются следующие вопросы:</w:t>
      </w:r>
      <w:r w:rsidRPr="00B00826">
        <w:rPr>
          <w:rFonts w:ascii="Times New Roman" w:hAnsi="Times New Roman"/>
        </w:rPr>
        <w:t xml:space="preserve"> </w:t>
      </w:r>
      <w:r>
        <w:rPr>
          <w:rFonts w:ascii="Times New Roman" w:hAnsi="Times New Roman"/>
          <w:sz w:val="24"/>
          <w:szCs w:val="24"/>
        </w:rPr>
        <w:t>Дизентерия.</w:t>
      </w:r>
      <w:r w:rsidRPr="00E47695">
        <w:rPr>
          <w:rFonts w:ascii="Times New Roman" w:hAnsi="Times New Roman"/>
          <w:sz w:val="24"/>
          <w:szCs w:val="24"/>
        </w:rPr>
        <w:t xml:space="preserve"> </w:t>
      </w:r>
      <w:r>
        <w:rPr>
          <w:rFonts w:ascii="Times New Roman" w:hAnsi="Times New Roman"/>
          <w:sz w:val="24"/>
          <w:szCs w:val="24"/>
        </w:rPr>
        <w:t>Этиология, патогенез, клиника, диагностика дизентерии. Лечение дизентерии.</w:t>
      </w:r>
    </w:p>
    <w:p w:rsidR="00030A4D" w:rsidRPr="00E47695" w:rsidRDefault="00030A4D" w:rsidP="00030A4D">
      <w:pPr>
        <w:pStyle w:val="1"/>
        <w:numPr>
          <w:ilvl w:val="0"/>
          <w:numId w:val="3"/>
        </w:numPr>
        <w:spacing w:after="0"/>
        <w:jc w:val="both"/>
        <w:rPr>
          <w:rFonts w:ascii="Times New Roman" w:hAnsi="Times New Roman"/>
        </w:rPr>
      </w:pPr>
      <w:r w:rsidRPr="006E4E5B">
        <w:rPr>
          <w:rFonts w:ascii="Times New Roman" w:hAnsi="Times New Roman"/>
          <w:sz w:val="24"/>
          <w:szCs w:val="24"/>
        </w:rPr>
        <w:t>План лекции:</w:t>
      </w:r>
      <w:r w:rsidRPr="00B00826">
        <w:rPr>
          <w:rFonts w:ascii="Times New Roman" w:hAnsi="Times New Roman"/>
        </w:rPr>
        <w:t xml:space="preserve"> </w:t>
      </w:r>
      <w:r>
        <w:rPr>
          <w:rFonts w:ascii="Times New Roman" w:hAnsi="Times New Roman"/>
          <w:sz w:val="24"/>
          <w:szCs w:val="24"/>
        </w:rPr>
        <w:t>Дизентерия.</w:t>
      </w:r>
      <w:r w:rsidRPr="00E47695">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Этиология, патогенез, клиника, диагностика дизентерии. </w:t>
      </w:r>
    </w:p>
    <w:p w:rsidR="00030A4D" w:rsidRPr="00B00826" w:rsidRDefault="00030A4D" w:rsidP="00030A4D">
      <w:pPr>
        <w:pStyle w:val="1"/>
        <w:spacing w:after="0"/>
        <w:ind w:left="360"/>
        <w:jc w:val="both"/>
        <w:rPr>
          <w:rFonts w:ascii="Times New Roman" w:hAnsi="Times New Roman"/>
        </w:rPr>
      </w:pPr>
      <w:r>
        <w:rPr>
          <w:rFonts w:ascii="Times New Roman" w:hAnsi="Times New Roman"/>
          <w:sz w:val="24"/>
          <w:szCs w:val="24"/>
        </w:rPr>
        <w:t xml:space="preserve">                              Лечение дизентерии.</w:t>
      </w:r>
    </w:p>
    <w:p w:rsidR="00030A4D" w:rsidRPr="00B00826" w:rsidRDefault="00030A4D" w:rsidP="00030A4D">
      <w:pPr>
        <w:numPr>
          <w:ilvl w:val="0"/>
          <w:numId w:val="3"/>
        </w:numPr>
        <w:jc w:val="both"/>
      </w:pPr>
      <w:r w:rsidRPr="00B00826">
        <w:t xml:space="preserve">Иллюстративный материал и оснащение: таблицы, плакаты, слайды для аппарата </w:t>
      </w:r>
      <w:proofErr w:type="spellStart"/>
      <w:r w:rsidRPr="00B00826">
        <w:t>оверхед</w:t>
      </w:r>
      <w:proofErr w:type="spellEnd"/>
      <w:r w:rsidRPr="00B00826">
        <w:t xml:space="preserve">, мультимедийные материалы видеодвойка, ноутбук, интерактивная доска </w:t>
      </w:r>
    </w:p>
    <w:p w:rsidR="00030A4D" w:rsidRPr="00B00826" w:rsidRDefault="00030A4D" w:rsidP="00030A4D">
      <w:pPr>
        <w:numPr>
          <w:ilvl w:val="0"/>
          <w:numId w:val="3"/>
        </w:numPr>
        <w:ind w:right="-1558"/>
        <w:jc w:val="both"/>
      </w:pPr>
      <w:r w:rsidRPr="00B00826">
        <w:t xml:space="preserve">Методы контроля знаний и навыков: тестовый контроль  </w:t>
      </w:r>
    </w:p>
    <w:p w:rsidR="00030A4D" w:rsidRDefault="00030A4D" w:rsidP="00030A4D">
      <w:pPr>
        <w:jc w:val="both"/>
      </w:pPr>
      <w:r>
        <w:t xml:space="preserve"> </w:t>
      </w:r>
      <w:r w:rsidRPr="00B00826">
        <w:t xml:space="preserve">    </w:t>
      </w:r>
    </w:p>
    <w:p w:rsidR="00030A4D" w:rsidRPr="00B00826" w:rsidRDefault="00030A4D" w:rsidP="00030A4D">
      <w:pPr>
        <w:jc w:val="both"/>
      </w:pPr>
      <w:r>
        <w:t xml:space="preserve">      11. Литература по теме лекции:</w:t>
      </w:r>
    </w:p>
    <w:p w:rsidR="00030A4D" w:rsidRDefault="00030A4D" w:rsidP="00030A4D">
      <w:pPr>
        <w:pStyle w:val="a3"/>
        <w:ind w:left="360"/>
        <w:jc w:val="both"/>
        <w:rPr>
          <w:rFonts w:ascii="Times New Roman" w:hAnsi="Times New Roman"/>
          <w:sz w:val="24"/>
          <w:szCs w:val="24"/>
        </w:rPr>
      </w:pPr>
      <w:r w:rsidRPr="006E4E5B">
        <w:rPr>
          <w:rFonts w:ascii="Times New Roman" w:hAnsi="Times New Roman"/>
          <w:sz w:val="24"/>
          <w:szCs w:val="24"/>
        </w:rPr>
        <w:t xml:space="preserve"> Основная:</w:t>
      </w:r>
    </w:p>
    <w:p w:rsidR="00030A4D" w:rsidRDefault="00030A4D" w:rsidP="00030A4D">
      <w:pPr>
        <w:pStyle w:val="a3"/>
        <w:ind w:left="360"/>
        <w:jc w:val="both"/>
        <w:rPr>
          <w:rFonts w:ascii="Times New Roman" w:hAnsi="Times New Roman"/>
          <w:color w:val="000000"/>
          <w:sz w:val="24"/>
          <w:szCs w:val="24"/>
        </w:rPr>
      </w:pPr>
      <w:r w:rsidRPr="006E4E5B">
        <w:rPr>
          <w:rFonts w:ascii="Times New Roman" w:hAnsi="Times New Roman"/>
          <w:bCs/>
          <w:sz w:val="24"/>
          <w:szCs w:val="24"/>
        </w:rPr>
        <w:t xml:space="preserve"> </w:t>
      </w:r>
      <w:r>
        <w:rPr>
          <w:rFonts w:ascii="Times New Roman" w:hAnsi="Times New Roman"/>
          <w:bCs/>
          <w:sz w:val="24"/>
          <w:szCs w:val="24"/>
        </w:rPr>
        <w:t xml:space="preserve">1. </w:t>
      </w:r>
      <w:r>
        <w:rPr>
          <w:rFonts w:ascii="Times New Roman" w:hAnsi="Times New Roman"/>
          <w:color w:val="000000"/>
          <w:sz w:val="24"/>
          <w:szCs w:val="24"/>
          <w:shd w:val="clear" w:color="auto" w:fill="FFFFFF"/>
        </w:rPr>
        <w:t>Инфекционные</w:t>
      </w:r>
      <w:r>
        <w:rPr>
          <w:rFonts w:ascii="Times New Roman" w:hAnsi="Times New Roman"/>
          <w:color w:val="000000"/>
          <w:sz w:val="24"/>
          <w:szCs w:val="24"/>
        </w:rPr>
        <w:t> </w:t>
      </w:r>
      <w:r>
        <w:rPr>
          <w:rFonts w:ascii="Times New Roman" w:hAnsi="Times New Roman"/>
          <w:color w:val="000000"/>
          <w:sz w:val="24"/>
          <w:szCs w:val="24"/>
          <w:shd w:val="clear" w:color="auto" w:fill="FFFFFF"/>
        </w:rPr>
        <w:t>болезни. Национальное</w:t>
      </w:r>
      <w:r>
        <w:rPr>
          <w:rFonts w:ascii="Times New Roman" w:hAnsi="Times New Roman"/>
          <w:color w:val="000000"/>
          <w:sz w:val="24"/>
          <w:szCs w:val="24"/>
        </w:rPr>
        <w:t> </w:t>
      </w:r>
      <w:r>
        <w:rPr>
          <w:rFonts w:ascii="Times New Roman" w:hAnsi="Times New Roman"/>
          <w:color w:val="000000"/>
          <w:sz w:val="24"/>
          <w:szCs w:val="24"/>
          <w:shd w:val="clear" w:color="auto" w:fill="FFFFFF"/>
        </w:rPr>
        <w:t xml:space="preserve">руководство: научно-практическое издание/ под ред. Н. Д. </w:t>
      </w:r>
      <w:proofErr w:type="spellStart"/>
      <w:r>
        <w:rPr>
          <w:rFonts w:ascii="Times New Roman" w:hAnsi="Times New Roman"/>
          <w:color w:val="000000"/>
          <w:sz w:val="24"/>
          <w:szCs w:val="24"/>
          <w:shd w:val="clear" w:color="auto" w:fill="FFFFFF"/>
        </w:rPr>
        <w:t>Ющука</w:t>
      </w:r>
      <w:proofErr w:type="spellEnd"/>
      <w:r>
        <w:rPr>
          <w:rFonts w:ascii="Times New Roman" w:hAnsi="Times New Roman"/>
          <w:color w:val="000000"/>
          <w:sz w:val="24"/>
          <w:szCs w:val="24"/>
          <w:shd w:val="clear" w:color="auto" w:fill="FFFFFF"/>
        </w:rPr>
        <w:t xml:space="preserve">, Ю. Я. Венгерова. - М.: </w:t>
      </w:r>
      <w:proofErr w:type="spellStart"/>
      <w:r>
        <w:rPr>
          <w:rFonts w:ascii="Times New Roman" w:hAnsi="Times New Roman"/>
          <w:color w:val="000000"/>
          <w:sz w:val="24"/>
          <w:szCs w:val="24"/>
          <w:shd w:val="clear" w:color="auto" w:fill="FFFFFF"/>
        </w:rPr>
        <w:t>Гэотар</w:t>
      </w:r>
      <w:proofErr w:type="spellEnd"/>
      <w:r>
        <w:rPr>
          <w:rFonts w:ascii="Times New Roman" w:hAnsi="Times New Roman"/>
          <w:color w:val="000000"/>
          <w:sz w:val="24"/>
          <w:szCs w:val="24"/>
          <w:shd w:val="clear" w:color="auto" w:fill="FFFFFF"/>
        </w:rPr>
        <w:t xml:space="preserve"> Медиа, 2009. - 1056 с.</w:t>
      </w:r>
      <w:r>
        <w:rPr>
          <w:rFonts w:ascii="Times New Roman" w:hAnsi="Times New Roman"/>
          <w:color w:val="000000"/>
          <w:sz w:val="24"/>
          <w:szCs w:val="24"/>
        </w:rPr>
        <w:t> </w:t>
      </w:r>
    </w:p>
    <w:p w:rsidR="00030A4D" w:rsidRDefault="00030A4D" w:rsidP="00030A4D">
      <w:pPr>
        <w:numPr>
          <w:ilvl w:val="0"/>
          <w:numId w:val="4"/>
        </w:numPr>
        <w:autoSpaceDN w:val="0"/>
        <w:jc w:val="both"/>
        <w:rPr>
          <w:color w:val="000000"/>
        </w:rPr>
      </w:pPr>
      <w:r>
        <w:rPr>
          <w:color w:val="000000"/>
          <w:shd w:val="clear" w:color="auto" w:fill="FFFFFF"/>
        </w:rPr>
        <w:t>Социально-значимые инфекции: монография : в 2-х ч./ В. В. Нечаев, А. К. Иванов, А.М.Пантелеев</w:t>
      </w:r>
      <w:proofErr w:type="gramStart"/>
      <w:r>
        <w:rPr>
          <w:color w:val="000000"/>
          <w:shd w:val="clear" w:color="auto" w:fill="FFFFFF"/>
        </w:rPr>
        <w:t>.-</w:t>
      </w:r>
      <w:proofErr w:type="gramEnd"/>
      <w:r>
        <w:rPr>
          <w:color w:val="000000"/>
          <w:shd w:val="clear" w:color="auto" w:fill="FFFFFF"/>
        </w:rPr>
        <w:t>СПб.:ООО"Береста",2011.Ч. 1:</w:t>
      </w:r>
      <w:r>
        <w:rPr>
          <w:color w:val="000000"/>
        </w:rPr>
        <w:t> </w:t>
      </w:r>
      <w:proofErr w:type="spellStart"/>
      <w:r>
        <w:rPr>
          <w:color w:val="000000"/>
          <w:shd w:val="clear" w:color="auto" w:fill="FFFFFF"/>
        </w:rPr>
        <w:t>Моноинфекции</w:t>
      </w:r>
      <w:proofErr w:type="spellEnd"/>
      <w:r>
        <w:rPr>
          <w:color w:val="000000"/>
          <w:shd w:val="clear" w:color="auto" w:fill="FFFFFF"/>
        </w:rPr>
        <w:t>: туберкулез, ВИЧ-инфекция, вирусные гепатиты. - 2011. - 438 с.</w:t>
      </w:r>
    </w:p>
    <w:p w:rsidR="00030A4D" w:rsidRDefault="00030A4D" w:rsidP="00030A4D">
      <w:pPr>
        <w:autoSpaceDN w:val="0"/>
        <w:ind w:left="360"/>
        <w:jc w:val="both"/>
        <w:rPr>
          <w:rStyle w:val="apple-style-span"/>
        </w:rPr>
      </w:pPr>
      <w:r>
        <w:rPr>
          <w:color w:val="000000"/>
          <w:shd w:val="clear" w:color="auto" w:fill="FFFFFF"/>
        </w:rPr>
        <w:t xml:space="preserve"> 3. Социально-значимые инфекции: монография</w:t>
      </w:r>
      <w:proofErr w:type="gramStart"/>
      <w:r>
        <w:rPr>
          <w:color w:val="000000"/>
          <w:shd w:val="clear" w:color="auto" w:fill="FFFFFF"/>
        </w:rPr>
        <w:t xml:space="preserve"> :</w:t>
      </w:r>
      <w:proofErr w:type="gramEnd"/>
      <w:r>
        <w:rPr>
          <w:color w:val="000000"/>
          <w:shd w:val="clear" w:color="auto" w:fill="FFFFFF"/>
        </w:rPr>
        <w:t xml:space="preserve"> в 2-х ч./ В. В. Нечаев, А. К. Иванов, А. М. Пантелеев.- СПб</w:t>
      </w:r>
      <w:proofErr w:type="gramStart"/>
      <w:r>
        <w:rPr>
          <w:color w:val="000000"/>
          <w:shd w:val="clear" w:color="auto" w:fill="FFFFFF"/>
        </w:rPr>
        <w:t xml:space="preserve">.: </w:t>
      </w:r>
      <w:proofErr w:type="gramEnd"/>
      <w:r>
        <w:rPr>
          <w:color w:val="000000"/>
          <w:shd w:val="clear" w:color="auto" w:fill="FFFFFF"/>
        </w:rPr>
        <w:t>ООО "Береста", 2011. Ч. 2:</w:t>
      </w:r>
      <w:r>
        <w:rPr>
          <w:color w:val="000000"/>
        </w:rPr>
        <w:t> </w:t>
      </w:r>
      <w:proofErr w:type="gramStart"/>
      <w:r>
        <w:rPr>
          <w:color w:val="000000"/>
          <w:shd w:val="clear" w:color="auto" w:fill="FFFFFF"/>
        </w:rPr>
        <w:t>Микст-инфекции</w:t>
      </w:r>
      <w:proofErr w:type="gramEnd"/>
      <w:r>
        <w:rPr>
          <w:color w:val="000000"/>
          <w:shd w:val="clear" w:color="auto" w:fill="FFFFFF"/>
        </w:rPr>
        <w:t>.-2011.-311 с).</w:t>
      </w:r>
      <w:r>
        <w:rPr>
          <w:color w:val="000000"/>
        </w:rPr>
        <w:t> </w:t>
      </w:r>
    </w:p>
    <w:p w:rsidR="00030A4D" w:rsidRPr="00B00826" w:rsidRDefault="00030A4D" w:rsidP="00030A4D">
      <w:pPr>
        <w:widowControl w:val="0"/>
        <w:autoSpaceDE w:val="0"/>
        <w:autoSpaceDN w:val="0"/>
        <w:adjustRightInd w:val="0"/>
        <w:ind w:left="360"/>
        <w:jc w:val="both"/>
      </w:pPr>
    </w:p>
    <w:p w:rsidR="00030A4D" w:rsidRDefault="00030A4D" w:rsidP="00030A4D">
      <w:pPr>
        <w:pStyle w:val="1"/>
        <w:jc w:val="both"/>
        <w:rPr>
          <w:rFonts w:ascii="Times New Roman" w:hAnsi="Times New Roman"/>
          <w:b/>
          <w:bCs/>
          <w:sz w:val="24"/>
          <w:szCs w:val="24"/>
          <w:lang w:eastAsia="en-US"/>
        </w:rPr>
      </w:pPr>
    </w:p>
    <w:p w:rsidR="00030A4D" w:rsidRPr="00B00826" w:rsidRDefault="00030A4D" w:rsidP="00030A4D">
      <w:pPr>
        <w:pStyle w:val="1"/>
        <w:jc w:val="both"/>
        <w:rPr>
          <w:rFonts w:ascii="Times New Roman" w:hAnsi="Times New Roman"/>
          <w:b/>
          <w:bCs/>
          <w:sz w:val="24"/>
          <w:szCs w:val="24"/>
        </w:rPr>
      </w:pPr>
      <w:r w:rsidRPr="00B00826">
        <w:rPr>
          <w:rFonts w:ascii="Times New Roman" w:hAnsi="Times New Roman"/>
          <w:b/>
          <w:bCs/>
          <w:sz w:val="24"/>
          <w:szCs w:val="24"/>
          <w:lang w:eastAsia="en-US"/>
        </w:rPr>
        <w:t>Законодательные и нормативно-правовые документы</w:t>
      </w:r>
      <w:r w:rsidRPr="00B00826">
        <w:rPr>
          <w:rFonts w:ascii="Times New Roman" w:hAnsi="Times New Roman"/>
          <w:b/>
          <w:bCs/>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Конституция РФ (41 статья)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Постановление Правительства РФ от 30 июня </w:t>
      </w:r>
      <w:smartTag w:uri="urn:schemas-microsoft-com:office:smarttags" w:element="metricconverter">
        <w:smartTagPr>
          <w:attr w:name="ProductID" w:val="1998 г"/>
        </w:smartTagPr>
        <w:r>
          <w:rPr>
            <w:rFonts w:ascii="Times New Roman" w:hAnsi="Times New Roman"/>
            <w:color w:val="000000"/>
            <w:sz w:val="24"/>
            <w:szCs w:val="24"/>
          </w:rPr>
          <w:t>1998 г</w:t>
        </w:r>
      </w:smartTag>
      <w:r>
        <w:rPr>
          <w:rFonts w:ascii="Times New Roman" w:hAnsi="Times New Roman"/>
          <w:color w:val="000000"/>
          <w:sz w:val="24"/>
          <w:szCs w:val="24"/>
        </w:rPr>
        <w:t xml:space="preserve">. N 681 "Об утверждении перечня наркотических средств, психотропных веществ и их </w:t>
      </w:r>
      <w:proofErr w:type="spellStart"/>
      <w:r>
        <w:rPr>
          <w:rFonts w:ascii="Times New Roman" w:hAnsi="Times New Roman"/>
          <w:color w:val="000000"/>
          <w:sz w:val="24"/>
          <w:szCs w:val="24"/>
        </w:rPr>
        <w:t>прекурсоров</w:t>
      </w:r>
      <w:proofErr w:type="spellEnd"/>
      <w:r>
        <w:rPr>
          <w:rFonts w:ascii="Times New Roman" w:hAnsi="Times New Roman"/>
          <w:color w:val="000000"/>
          <w:sz w:val="24"/>
          <w:szCs w:val="24"/>
        </w:rPr>
        <w:t xml:space="preserve">,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Pr>
            <w:rFonts w:ascii="Times New Roman" w:hAnsi="Times New Roman"/>
            <w:color w:val="000000"/>
            <w:sz w:val="24"/>
            <w:szCs w:val="24"/>
          </w:rPr>
          <w:t>2004 г</w:t>
        </w:r>
      </w:smartTag>
      <w:r>
        <w:rPr>
          <w:rFonts w:ascii="Times New Roman" w:hAnsi="Times New Roman"/>
          <w:color w:val="000000"/>
          <w:sz w:val="24"/>
          <w:szCs w:val="24"/>
        </w:rPr>
        <w:t xml:space="preserve">., 8 июля </w:t>
      </w:r>
      <w:smartTag w:uri="urn:schemas-microsoft-com:office:smarttags" w:element="metricconverter">
        <w:smartTagPr>
          <w:attr w:name="ProductID" w:val="2006 г"/>
        </w:smartTagPr>
        <w:r>
          <w:rPr>
            <w:rFonts w:ascii="Times New Roman" w:hAnsi="Times New Roman"/>
            <w:color w:val="000000"/>
            <w:sz w:val="24"/>
            <w:szCs w:val="24"/>
          </w:rPr>
          <w:t>2006 г</w:t>
        </w:r>
      </w:smartTag>
      <w:r>
        <w:rPr>
          <w:rFonts w:ascii="Times New Roman" w:hAnsi="Times New Roman"/>
          <w:color w:val="000000"/>
          <w:sz w:val="24"/>
          <w:szCs w:val="24"/>
        </w:rPr>
        <w:t xml:space="preserve">., 4 июля </w:t>
      </w:r>
      <w:smartTag w:uri="urn:schemas-microsoft-com:office:smarttags" w:element="metricconverter">
        <w:smartTagPr>
          <w:attr w:name="ProductID" w:val="2007 г"/>
        </w:smartTagPr>
        <w:r>
          <w:rPr>
            <w:rFonts w:ascii="Times New Roman" w:hAnsi="Times New Roman"/>
            <w:color w:val="000000"/>
            <w:sz w:val="24"/>
            <w:szCs w:val="24"/>
          </w:rPr>
          <w:t>2007 г</w:t>
        </w:r>
      </w:smartTag>
      <w:r>
        <w:rPr>
          <w:rFonts w:ascii="Times New Roman" w:hAnsi="Times New Roman"/>
          <w:color w:val="000000"/>
          <w:sz w:val="24"/>
          <w:szCs w:val="24"/>
        </w:rPr>
        <w:t xml:space="preserve">., 22 июня, 21, 31 декабря </w:t>
      </w:r>
      <w:smartTag w:uri="urn:schemas-microsoft-com:office:smarttags" w:element="metricconverter">
        <w:smartTagPr>
          <w:attr w:name="ProductID" w:val="2009 г"/>
        </w:smartTagPr>
        <w:r>
          <w:rPr>
            <w:rFonts w:ascii="Times New Roman" w:hAnsi="Times New Roman"/>
            <w:color w:val="000000"/>
            <w:sz w:val="24"/>
            <w:szCs w:val="24"/>
          </w:rPr>
          <w:t>2009 г</w:t>
        </w:r>
      </w:smartTag>
      <w:r>
        <w:rPr>
          <w:rFonts w:ascii="Times New Roman" w:hAnsi="Times New Roman"/>
          <w:color w:val="000000"/>
          <w:sz w:val="24"/>
          <w:szCs w:val="24"/>
        </w:rPr>
        <w:t xml:space="preserve">., 21 </w:t>
      </w:r>
      <w:r>
        <w:rPr>
          <w:rFonts w:ascii="Times New Roman" w:hAnsi="Times New Roman"/>
          <w:color w:val="000000"/>
          <w:sz w:val="24"/>
          <w:szCs w:val="24"/>
        </w:rPr>
        <w:lastRenderedPageBreak/>
        <w:t>апреля, 3, 30 июня, 29 июля, 30 октября, 27 ноября</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8 декабря </w:t>
      </w:r>
      <w:smartTag w:uri="urn:schemas-microsoft-com:office:smarttags" w:element="metricconverter">
        <w:smartTagPr>
          <w:attr w:name="ProductID" w:val="2010 г"/>
        </w:smartTagPr>
        <w:r>
          <w:rPr>
            <w:rFonts w:ascii="Times New Roman" w:hAnsi="Times New Roman"/>
            <w:color w:val="000000"/>
            <w:sz w:val="24"/>
            <w:szCs w:val="24"/>
          </w:rPr>
          <w:t>2010 г</w:t>
        </w:r>
      </w:smartTag>
      <w:r>
        <w:rPr>
          <w:rFonts w:ascii="Times New Roman" w:hAnsi="Times New Roman"/>
          <w:color w:val="000000"/>
          <w:sz w:val="24"/>
          <w:szCs w:val="24"/>
        </w:rPr>
        <w:t xml:space="preserve">., 25 февраля, 11 марта, 7 июля </w:t>
      </w:r>
      <w:smartTag w:uri="urn:schemas-microsoft-com:office:smarttags" w:element="metricconverter">
        <w:smartTagPr>
          <w:attr w:name="ProductID" w:val="2011 г"/>
        </w:smartTagPr>
        <w:r>
          <w:rPr>
            <w:rFonts w:ascii="Times New Roman" w:hAnsi="Times New Roman"/>
            <w:color w:val="000000"/>
            <w:sz w:val="24"/>
            <w:szCs w:val="24"/>
          </w:rPr>
          <w:t>2011 г</w:t>
        </w:r>
      </w:smartTag>
      <w:r>
        <w:rPr>
          <w:rFonts w:ascii="Times New Roman" w:hAnsi="Times New Roman"/>
          <w:color w:val="000000"/>
          <w:sz w:val="24"/>
          <w:szCs w:val="24"/>
        </w:rPr>
        <w:t>.)</w:t>
      </w:r>
      <w:proofErr w:type="gramEnd"/>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Приказ МЗ и </w:t>
      </w:r>
      <w:proofErr w:type="gramStart"/>
      <w:r>
        <w:rPr>
          <w:rFonts w:ascii="Times New Roman" w:hAnsi="Times New Roman" w:cs="Times New Roman"/>
          <w:b w:val="0"/>
          <w:bCs w:val="0"/>
          <w:sz w:val="24"/>
          <w:szCs w:val="24"/>
        </w:rPr>
        <w:t>СР</w:t>
      </w:r>
      <w:proofErr w:type="gramEnd"/>
      <w:r>
        <w:rPr>
          <w:rFonts w:ascii="Times New Roman" w:hAnsi="Times New Roman" w:cs="Times New Roman"/>
          <w:b w:val="0"/>
          <w:bCs w:val="0"/>
          <w:sz w:val="24"/>
          <w:szCs w:val="24"/>
        </w:rPr>
        <w:t xml:space="preserve">  РФ от 12 февраля </w:t>
      </w:r>
      <w:smartTag w:uri="urn:schemas-microsoft-com:office:smarttags" w:element="metricconverter">
        <w:smartTagPr>
          <w:attr w:name="ProductID" w:val="2007 г"/>
        </w:smartTagPr>
        <w:r>
          <w:rPr>
            <w:rFonts w:ascii="Times New Roman" w:hAnsi="Times New Roman" w:cs="Times New Roman"/>
            <w:b w:val="0"/>
            <w:bCs w:val="0"/>
            <w:sz w:val="24"/>
            <w:szCs w:val="24"/>
          </w:rPr>
          <w:t>2007 г</w:t>
        </w:r>
      </w:smartTag>
      <w:r>
        <w:rPr>
          <w:rFonts w:ascii="Times New Roman" w:hAnsi="Times New Roman" w:cs="Times New Roman"/>
          <w:b w:val="0"/>
          <w:bCs w:val="0"/>
          <w:sz w:val="24"/>
          <w:szCs w:val="24"/>
        </w:rPr>
        <w:t xml:space="preserve">.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Pr>
          <w:rFonts w:ascii="Times New Roman" w:hAnsi="Times New Roman" w:cs="Times New Roman"/>
          <w:b w:val="0"/>
          <w:bCs w:val="0"/>
          <w:sz w:val="24"/>
          <w:szCs w:val="24"/>
        </w:rPr>
        <w:t>Минздравсоцразвития</w:t>
      </w:r>
      <w:proofErr w:type="spellEnd"/>
      <w:r>
        <w:rPr>
          <w:rFonts w:ascii="Times New Roman" w:hAnsi="Times New Roman" w:cs="Times New Roman"/>
          <w:b w:val="0"/>
          <w:bCs w:val="0"/>
          <w:sz w:val="24"/>
          <w:szCs w:val="24"/>
        </w:rPr>
        <w:t xml:space="preserve"> РФ от 27.08.</w:t>
      </w:r>
      <w:r>
        <w:rPr>
          <w:rFonts w:ascii="Times New Roman" w:hAnsi="Times New Roman" w:cs="Times New Roman"/>
          <w:b w:val="0"/>
          <w:bCs w:val="0"/>
          <w:color w:val="000000"/>
          <w:sz w:val="24"/>
          <w:szCs w:val="24"/>
        </w:rPr>
        <w:t xml:space="preserve">2007 </w:t>
      </w:r>
      <w:hyperlink r:id="rId18" w:history="1">
        <w:r>
          <w:rPr>
            <w:rFonts w:ascii="Times New Roman" w:hAnsi="Times New Roman" w:cs="Times New Roman"/>
            <w:b w:val="0"/>
            <w:bCs w:val="0"/>
            <w:color w:val="000000"/>
            <w:sz w:val="24"/>
            <w:szCs w:val="24"/>
          </w:rPr>
          <w:t>N 560</w:t>
        </w:r>
      </w:hyperlink>
      <w:r>
        <w:rPr>
          <w:rFonts w:ascii="Times New Roman" w:hAnsi="Times New Roman" w:cs="Times New Roman"/>
          <w:b w:val="0"/>
          <w:bCs w:val="0"/>
          <w:color w:val="000000"/>
          <w:sz w:val="24"/>
          <w:szCs w:val="24"/>
        </w:rPr>
        <w:t xml:space="preserve">, от 25.09.2009 </w:t>
      </w:r>
      <w:hyperlink r:id="rId19" w:history="1">
        <w:r>
          <w:rPr>
            <w:rFonts w:ascii="Times New Roman" w:hAnsi="Times New Roman" w:cs="Times New Roman"/>
            <w:b w:val="0"/>
            <w:bCs w:val="0"/>
            <w:color w:val="000000"/>
            <w:sz w:val="24"/>
            <w:szCs w:val="24"/>
          </w:rPr>
          <w:t>N 794н</w:t>
        </w:r>
      </w:hyperlink>
      <w:r>
        <w:rPr>
          <w:rFonts w:ascii="Times New Roman" w:hAnsi="Times New Roman" w:cs="Times New Roman"/>
          <w:b w:val="0"/>
          <w:bCs w:val="0"/>
          <w:color w:val="000000"/>
          <w:sz w:val="24"/>
          <w:szCs w:val="24"/>
        </w:rPr>
        <w:t xml:space="preserve">, от 20.01.2011 </w:t>
      </w:r>
      <w:hyperlink r:id="rId20" w:history="1">
        <w:r>
          <w:rPr>
            <w:rFonts w:ascii="Times New Roman" w:hAnsi="Times New Roman" w:cs="Times New Roman"/>
            <w:b w:val="0"/>
            <w:bCs w:val="0"/>
            <w:color w:val="000000"/>
            <w:sz w:val="24"/>
            <w:szCs w:val="24"/>
          </w:rPr>
          <w:t>N 13н</w:t>
        </w:r>
      </w:hyperlink>
      <w:r>
        <w:rPr>
          <w:rFonts w:ascii="Times New Roman" w:hAnsi="Times New Roman" w:cs="Times New Roman"/>
          <w:b w:val="0"/>
          <w:bCs w:val="0"/>
          <w:color w:val="000000"/>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Федеральный закон  «Об обязательном медицинском страховании» от </w:t>
      </w:r>
      <w:r>
        <w:rPr>
          <w:rFonts w:ascii="Times New Roman" w:hAnsi="Times New Roman"/>
          <w:sz w:val="24"/>
          <w:szCs w:val="24"/>
        </w:rPr>
        <w:t>29 ноября 2010 года N 326-ФЗ</w:t>
      </w:r>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«Об обращении лекарственных средств» от 12 апреля 2010 года N 61-ФЗ</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 1475н от 5.12.2011).</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 июля </w:t>
      </w:r>
      <w:smartTag w:uri="urn:schemas-microsoft-com:office:smarttags" w:element="metricconverter">
        <w:smartTagPr>
          <w:attr w:name="ProductID" w:val="2010 г"/>
        </w:smartTagPr>
        <w:r>
          <w:rPr>
            <w:rFonts w:ascii="Times New Roman" w:hAnsi="Times New Roman"/>
            <w:sz w:val="24"/>
            <w:szCs w:val="24"/>
          </w:rPr>
          <w:t>2010 г</w:t>
        </w:r>
      </w:smartTag>
      <w:r>
        <w:rPr>
          <w:rFonts w:ascii="Times New Roman" w:hAnsi="Times New Roman"/>
          <w:sz w:val="24"/>
          <w:szCs w:val="24"/>
        </w:rPr>
        <w:t xml:space="preserve">. № 541н «Квалификационные характеристики должностей  работников в сфере здравоохранения»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07.07.2009 г. </w:t>
      </w:r>
      <w:r>
        <w:rPr>
          <w:rStyle w:val="a4"/>
          <w:rFonts w:ascii="Times New Roman" w:hAnsi="Times New Roman"/>
          <w:sz w:val="24"/>
          <w:szCs w:val="24"/>
        </w:rPr>
        <w:t>N</w:t>
      </w:r>
      <w:r>
        <w:rPr>
          <w:rFonts w:ascii="Times New Roman" w:hAnsi="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030A4D" w:rsidRPr="00106FB0" w:rsidRDefault="00030A4D" w:rsidP="00030A4D">
      <w:pPr>
        <w:ind w:left="720"/>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030A4D" w:rsidRDefault="00030A4D" w:rsidP="00030A4D">
      <w:pPr>
        <w:jc w:val="both"/>
      </w:pPr>
    </w:p>
    <w:p w:rsidR="006A6678" w:rsidRDefault="006A6678" w:rsidP="00030A4D">
      <w:pPr>
        <w:jc w:val="both"/>
      </w:pPr>
    </w:p>
    <w:p w:rsidR="006A6678" w:rsidRDefault="006A6678" w:rsidP="00030A4D">
      <w:pPr>
        <w:jc w:val="both"/>
      </w:pPr>
    </w:p>
    <w:p w:rsidR="006A6678" w:rsidRDefault="006A6678" w:rsidP="00030A4D">
      <w:pPr>
        <w:jc w:val="both"/>
      </w:pPr>
    </w:p>
    <w:p w:rsidR="00030A4D" w:rsidRDefault="00030A4D" w:rsidP="00030A4D">
      <w:pPr>
        <w:jc w:val="both"/>
      </w:pPr>
    </w:p>
    <w:p w:rsidR="000A5470" w:rsidRDefault="000A5470" w:rsidP="00030A4D">
      <w:pPr>
        <w:jc w:val="both"/>
      </w:pPr>
    </w:p>
    <w:p w:rsidR="000A5470" w:rsidRDefault="000A5470" w:rsidP="00030A4D">
      <w:pPr>
        <w:jc w:val="both"/>
      </w:pPr>
    </w:p>
    <w:p w:rsidR="000A5470" w:rsidRDefault="000A5470" w:rsidP="00030A4D">
      <w:pPr>
        <w:jc w:val="both"/>
      </w:pPr>
    </w:p>
    <w:p w:rsidR="000A5470" w:rsidRDefault="000A5470" w:rsidP="00030A4D">
      <w:pPr>
        <w:jc w:val="both"/>
      </w:pPr>
    </w:p>
    <w:p w:rsidR="000A5470" w:rsidRPr="00F76636" w:rsidRDefault="000A5470" w:rsidP="000A5470">
      <w:pPr>
        <w:tabs>
          <w:tab w:val="left" w:pos="5812"/>
          <w:tab w:val="left" w:pos="6804"/>
          <w:tab w:val="left" w:pos="8080"/>
          <w:tab w:val="left" w:pos="13892"/>
        </w:tabs>
        <w:jc w:val="center"/>
      </w:pPr>
      <w:r w:rsidRPr="00F76636">
        <w:lastRenderedPageBreak/>
        <w:t>ФЕДЕРАЛЬНОЕ ГОСУДАРСТВЕННОЕ БЮДЖЕТНОЕ</w:t>
      </w:r>
    </w:p>
    <w:p w:rsidR="000A5470" w:rsidRPr="00F76636" w:rsidRDefault="000A5470" w:rsidP="000A5470">
      <w:pPr>
        <w:tabs>
          <w:tab w:val="left" w:pos="5812"/>
          <w:tab w:val="left" w:pos="6804"/>
          <w:tab w:val="left" w:pos="8080"/>
          <w:tab w:val="left" w:pos="13892"/>
        </w:tabs>
        <w:jc w:val="center"/>
      </w:pPr>
      <w:r w:rsidRPr="00F76636">
        <w:t>ОБРАЗОВАТЕЛЬНОЕ УЧРЕЖДЕНИЕ ВЫСШЕГО ОБРАЗОВАНИЯ</w:t>
      </w:r>
    </w:p>
    <w:p w:rsidR="000A5470" w:rsidRPr="00F76636" w:rsidRDefault="000A5470" w:rsidP="000A5470">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0A5470" w:rsidRPr="00F76636" w:rsidRDefault="000A5470" w:rsidP="000A5470">
      <w:pPr>
        <w:tabs>
          <w:tab w:val="left" w:pos="5812"/>
          <w:tab w:val="left" w:pos="6804"/>
          <w:tab w:val="left" w:pos="8080"/>
          <w:tab w:val="left" w:pos="13892"/>
        </w:tabs>
        <w:jc w:val="center"/>
      </w:pPr>
      <w:r w:rsidRPr="00F76636">
        <w:t>(ФГБОУ ВО БГМУ МИНЗДРАВА РОССИИ)</w:t>
      </w:r>
    </w:p>
    <w:p w:rsidR="000A5470" w:rsidRPr="00F76636" w:rsidRDefault="000A5470" w:rsidP="000A5470">
      <w:pPr>
        <w:tabs>
          <w:tab w:val="left" w:pos="5812"/>
          <w:tab w:val="left" w:pos="6804"/>
          <w:tab w:val="left" w:pos="8080"/>
          <w:tab w:val="left" w:pos="13892"/>
        </w:tabs>
        <w:jc w:val="right"/>
      </w:pPr>
    </w:p>
    <w:p w:rsidR="000A5470" w:rsidRDefault="000A5470" w:rsidP="000A5470">
      <w:pPr>
        <w:jc w:val="center"/>
      </w:pPr>
    </w:p>
    <w:p w:rsidR="000A5470" w:rsidRDefault="000A5470" w:rsidP="000A5470">
      <w:pPr>
        <w:jc w:val="center"/>
      </w:pPr>
      <w:r>
        <w:t xml:space="preserve">КАФЕДРА ТЕРАПИИ И ПРОФЕССИОНАЛЬНЫХ </w:t>
      </w:r>
      <w:r>
        <w:br/>
        <w:t>БОЛЕЗНЕЙ С КУРСОМ ИДПО</w:t>
      </w:r>
    </w:p>
    <w:p w:rsidR="00030A4D" w:rsidRDefault="00030A4D" w:rsidP="00030A4D">
      <w:r>
        <w:t xml:space="preserve">  </w:t>
      </w:r>
    </w:p>
    <w:p w:rsidR="00030A4D" w:rsidRDefault="00030A4D" w:rsidP="00030A4D"/>
    <w:p w:rsidR="00030A4D" w:rsidRDefault="00030A4D" w:rsidP="00030A4D">
      <w:pPr>
        <w:jc w:val="right"/>
      </w:pPr>
    </w:p>
    <w:p w:rsidR="00030A4D" w:rsidRDefault="00030A4D" w:rsidP="00030A4D">
      <w:pPr>
        <w:jc w:val="right"/>
      </w:pPr>
      <w:r>
        <w:t xml:space="preserve">            </w:t>
      </w:r>
    </w:p>
    <w:p w:rsidR="00030A4D" w:rsidRPr="00B00826" w:rsidRDefault="00030A4D" w:rsidP="00030A4D">
      <w:pPr>
        <w:jc w:val="center"/>
      </w:pPr>
      <w:bookmarkStart w:id="0" w:name="_GoBack"/>
      <w:bookmarkEnd w:id="0"/>
      <w:r w:rsidRPr="00B00826">
        <w:t>Методическая разработка лекции</w:t>
      </w:r>
    </w:p>
    <w:p w:rsidR="00030A4D" w:rsidRPr="007D61D6"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Название лекции: </w:t>
      </w:r>
      <w:r w:rsidRPr="007D61D6">
        <w:rPr>
          <w:rFonts w:ascii="Times New Roman" w:hAnsi="Times New Roman"/>
          <w:sz w:val="24"/>
          <w:szCs w:val="24"/>
        </w:rPr>
        <w:t>Теория сбалансированного питания</w:t>
      </w:r>
    </w:p>
    <w:p w:rsidR="00030A4D" w:rsidRPr="00B00826" w:rsidRDefault="00030A4D" w:rsidP="00030A4D">
      <w:pPr>
        <w:pStyle w:val="1"/>
        <w:numPr>
          <w:ilvl w:val="0"/>
          <w:numId w:val="3"/>
        </w:numPr>
        <w:spacing w:after="0" w:line="240" w:lineRule="auto"/>
        <w:jc w:val="both"/>
        <w:rPr>
          <w:rFonts w:ascii="Times New Roman" w:hAnsi="Times New Roman"/>
          <w:sz w:val="24"/>
          <w:szCs w:val="24"/>
        </w:rPr>
      </w:pPr>
      <w:r w:rsidRPr="00B00826">
        <w:rPr>
          <w:rFonts w:ascii="Times New Roman" w:hAnsi="Times New Roman"/>
          <w:sz w:val="24"/>
          <w:szCs w:val="24"/>
        </w:rPr>
        <w:t xml:space="preserve">Код темы лекции по унифицированной программе: </w:t>
      </w:r>
      <w:r w:rsidRPr="007D61D6">
        <w:rPr>
          <w:rStyle w:val="a5"/>
          <w:rFonts w:ascii="Times New Roman" w:hAnsi="Times New Roman"/>
          <w:b w:val="0"/>
          <w:bCs w:val="0"/>
          <w:sz w:val="24"/>
          <w:szCs w:val="24"/>
        </w:rPr>
        <w:t>ОД</w:t>
      </w:r>
      <w:proofErr w:type="gramStart"/>
      <w:r w:rsidRPr="007D61D6">
        <w:rPr>
          <w:rStyle w:val="a5"/>
          <w:rFonts w:ascii="Times New Roman" w:hAnsi="Times New Roman"/>
          <w:b w:val="0"/>
          <w:bCs w:val="0"/>
          <w:sz w:val="24"/>
          <w:szCs w:val="24"/>
        </w:rPr>
        <w:t>.О</w:t>
      </w:r>
      <w:proofErr w:type="gramEnd"/>
      <w:r w:rsidRPr="007D61D6">
        <w:rPr>
          <w:rStyle w:val="a5"/>
          <w:rFonts w:ascii="Times New Roman" w:hAnsi="Times New Roman"/>
          <w:b w:val="0"/>
          <w:bCs w:val="0"/>
          <w:sz w:val="24"/>
          <w:szCs w:val="24"/>
        </w:rPr>
        <w:t>.01.</w:t>
      </w:r>
      <w:r w:rsidRPr="007D61D6">
        <w:rPr>
          <w:rFonts w:ascii="Times New Roman" w:hAnsi="Times New Roman"/>
          <w:sz w:val="24"/>
          <w:szCs w:val="24"/>
        </w:rPr>
        <w:t>12.1.</w:t>
      </w:r>
    </w:p>
    <w:p w:rsidR="00030A4D" w:rsidRPr="00B00826" w:rsidRDefault="00030A4D" w:rsidP="00030A4D">
      <w:pPr>
        <w:numPr>
          <w:ilvl w:val="0"/>
          <w:numId w:val="3"/>
        </w:numPr>
        <w:jc w:val="both"/>
      </w:pPr>
      <w:r>
        <w:t xml:space="preserve">Наименование цикла: </w:t>
      </w:r>
      <w:r w:rsidRPr="00B00826">
        <w:t xml:space="preserve"> ординатура «Гастроэнтерология»</w:t>
      </w:r>
    </w:p>
    <w:p w:rsidR="00030A4D" w:rsidRPr="00B00826" w:rsidRDefault="00030A4D" w:rsidP="00030A4D">
      <w:pPr>
        <w:pStyle w:val="1"/>
        <w:numPr>
          <w:ilvl w:val="0"/>
          <w:numId w:val="3"/>
        </w:numPr>
        <w:spacing w:after="0" w:line="240" w:lineRule="auto"/>
        <w:ind w:left="714" w:hanging="357"/>
        <w:jc w:val="both"/>
        <w:rPr>
          <w:rFonts w:ascii="Times New Roman" w:hAnsi="Times New Roman"/>
          <w:sz w:val="24"/>
          <w:szCs w:val="24"/>
        </w:rPr>
      </w:pPr>
      <w:r>
        <w:rPr>
          <w:rFonts w:ascii="Times New Roman" w:hAnsi="Times New Roman"/>
          <w:sz w:val="24"/>
          <w:szCs w:val="24"/>
        </w:rPr>
        <w:t xml:space="preserve">Контингент: </w:t>
      </w:r>
      <w:r w:rsidRPr="00B00826">
        <w:rPr>
          <w:rFonts w:ascii="Times New Roman" w:hAnsi="Times New Roman"/>
          <w:sz w:val="24"/>
          <w:szCs w:val="24"/>
        </w:rPr>
        <w:t xml:space="preserve"> ординаторы по специальности «Гастроэнтерология»</w:t>
      </w:r>
    </w:p>
    <w:p w:rsidR="00030A4D" w:rsidRPr="00B00826" w:rsidRDefault="00030A4D" w:rsidP="00030A4D">
      <w:pPr>
        <w:numPr>
          <w:ilvl w:val="0"/>
          <w:numId w:val="3"/>
        </w:numPr>
        <w:ind w:left="714" w:hanging="357"/>
        <w:jc w:val="both"/>
      </w:pPr>
      <w:r w:rsidRPr="00B00826">
        <w:t>Продолжительность лекции – 1 час</w:t>
      </w:r>
    </w:p>
    <w:p w:rsidR="00030A4D" w:rsidRPr="007D61D6" w:rsidRDefault="00030A4D" w:rsidP="00030A4D">
      <w:pPr>
        <w:pStyle w:val="1"/>
        <w:numPr>
          <w:ilvl w:val="0"/>
          <w:numId w:val="3"/>
        </w:numPr>
        <w:spacing w:after="0"/>
        <w:jc w:val="both"/>
        <w:rPr>
          <w:rFonts w:ascii="Times New Roman" w:hAnsi="Times New Roman"/>
        </w:rPr>
      </w:pPr>
      <w:r>
        <w:rPr>
          <w:rFonts w:ascii="Times New Roman" w:hAnsi="Times New Roman"/>
          <w:sz w:val="24"/>
          <w:szCs w:val="24"/>
        </w:rPr>
        <w:t xml:space="preserve">Цель: ознакомить </w:t>
      </w:r>
      <w:r w:rsidRPr="007B5E1A">
        <w:rPr>
          <w:rFonts w:ascii="Times New Roman" w:hAnsi="Times New Roman"/>
          <w:sz w:val="24"/>
          <w:szCs w:val="24"/>
        </w:rPr>
        <w:t xml:space="preserve">ординатора с современными данными по </w:t>
      </w:r>
      <w:r>
        <w:rPr>
          <w:rFonts w:ascii="Times New Roman" w:hAnsi="Times New Roman"/>
          <w:sz w:val="24"/>
          <w:szCs w:val="24"/>
        </w:rPr>
        <w:t>теории</w:t>
      </w:r>
      <w:r w:rsidRPr="007D61D6">
        <w:rPr>
          <w:rFonts w:ascii="Times New Roman" w:hAnsi="Times New Roman"/>
          <w:sz w:val="24"/>
          <w:szCs w:val="24"/>
        </w:rPr>
        <w:t xml:space="preserve"> сбалансированного питания</w:t>
      </w:r>
    </w:p>
    <w:p w:rsidR="00030A4D" w:rsidRPr="00B00826" w:rsidRDefault="00030A4D" w:rsidP="00030A4D">
      <w:pPr>
        <w:pStyle w:val="1"/>
        <w:numPr>
          <w:ilvl w:val="0"/>
          <w:numId w:val="3"/>
        </w:numPr>
        <w:spacing w:after="0"/>
        <w:jc w:val="both"/>
        <w:rPr>
          <w:rFonts w:ascii="Times New Roman" w:hAnsi="Times New Roman"/>
        </w:rPr>
      </w:pPr>
      <w:r w:rsidRPr="007B5E1A">
        <w:rPr>
          <w:rFonts w:ascii="Times New Roman" w:hAnsi="Times New Roman"/>
          <w:sz w:val="24"/>
          <w:szCs w:val="24"/>
        </w:rPr>
        <w:t>В лекции освещаются следующие вопросы:</w:t>
      </w:r>
      <w:r w:rsidRPr="00B00826">
        <w:rPr>
          <w:rFonts w:ascii="Times New Roman" w:hAnsi="Times New Roman"/>
        </w:rPr>
        <w:t xml:space="preserve"> </w:t>
      </w:r>
      <w:r w:rsidRPr="007D61D6">
        <w:rPr>
          <w:rFonts w:ascii="Times New Roman" w:hAnsi="Times New Roman"/>
          <w:sz w:val="24"/>
          <w:szCs w:val="24"/>
        </w:rPr>
        <w:t>Принципы рационального питания здорового человека</w:t>
      </w:r>
      <w:r>
        <w:rPr>
          <w:rFonts w:ascii="Times New Roman" w:hAnsi="Times New Roman"/>
          <w:sz w:val="24"/>
          <w:szCs w:val="24"/>
        </w:rPr>
        <w:t xml:space="preserve">. </w:t>
      </w:r>
      <w:r w:rsidRPr="007D61D6">
        <w:rPr>
          <w:rFonts w:ascii="Times New Roman" w:hAnsi="Times New Roman"/>
          <w:sz w:val="24"/>
          <w:szCs w:val="24"/>
        </w:rPr>
        <w:t>Связь обмена углеводов, жиров, белков. Пути превращения одних веще</w:t>
      </w:r>
      <w:proofErr w:type="gramStart"/>
      <w:r w:rsidRPr="007D61D6">
        <w:rPr>
          <w:rFonts w:ascii="Times New Roman" w:hAnsi="Times New Roman"/>
          <w:sz w:val="24"/>
          <w:szCs w:val="24"/>
        </w:rPr>
        <w:t>ств в др</w:t>
      </w:r>
      <w:proofErr w:type="gramEnd"/>
      <w:r w:rsidRPr="007D61D6">
        <w:rPr>
          <w:rFonts w:ascii="Times New Roman" w:hAnsi="Times New Roman"/>
          <w:sz w:val="24"/>
          <w:szCs w:val="24"/>
        </w:rPr>
        <w:t>угие</w:t>
      </w:r>
      <w:r>
        <w:rPr>
          <w:rFonts w:ascii="Times New Roman" w:hAnsi="Times New Roman"/>
          <w:sz w:val="24"/>
          <w:szCs w:val="24"/>
        </w:rPr>
        <w:t xml:space="preserve">. </w:t>
      </w:r>
      <w:r w:rsidRPr="007D61D6">
        <w:rPr>
          <w:rFonts w:ascii="Times New Roman" w:hAnsi="Times New Roman"/>
          <w:sz w:val="24"/>
          <w:szCs w:val="24"/>
        </w:rPr>
        <w:t>Основные незаменимые факторы питания</w:t>
      </w:r>
      <w:r>
        <w:rPr>
          <w:rFonts w:ascii="Times New Roman" w:hAnsi="Times New Roman"/>
          <w:sz w:val="24"/>
          <w:szCs w:val="24"/>
        </w:rPr>
        <w:t xml:space="preserve">. </w:t>
      </w:r>
      <w:r w:rsidRPr="007D61D6">
        <w:rPr>
          <w:rFonts w:ascii="Times New Roman" w:hAnsi="Times New Roman"/>
          <w:sz w:val="24"/>
          <w:szCs w:val="24"/>
        </w:rPr>
        <w:t>Понятие о нутриентах. Представление о клеточном питании как превращении нутриентов на уровне клеток и клеточных органелл</w:t>
      </w:r>
      <w:r>
        <w:rPr>
          <w:rFonts w:ascii="Times New Roman" w:hAnsi="Times New Roman"/>
          <w:sz w:val="24"/>
          <w:szCs w:val="24"/>
        </w:rPr>
        <w:t xml:space="preserve">. </w:t>
      </w:r>
      <w:r w:rsidRPr="007D61D6">
        <w:rPr>
          <w:rFonts w:ascii="Times New Roman" w:hAnsi="Times New Roman"/>
          <w:sz w:val="24"/>
          <w:szCs w:val="24"/>
        </w:rPr>
        <w:t>Теория адекватного питания и трофология</w:t>
      </w:r>
      <w:r>
        <w:rPr>
          <w:rFonts w:ascii="Times New Roman" w:hAnsi="Times New Roman"/>
          <w:sz w:val="24"/>
          <w:szCs w:val="24"/>
        </w:rPr>
        <w:t xml:space="preserve">. </w:t>
      </w:r>
      <w:r w:rsidRPr="007D61D6">
        <w:rPr>
          <w:rFonts w:ascii="Times New Roman" w:hAnsi="Times New Roman"/>
          <w:sz w:val="24"/>
          <w:szCs w:val="24"/>
        </w:rPr>
        <w:t>Закон соответствия ферментных констелляций организма химическим структурам пищи</w:t>
      </w:r>
      <w:r>
        <w:rPr>
          <w:rFonts w:ascii="Times New Roman" w:hAnsi="Times New Roman"/>
          <w:sz w:val="24"/>
          <w:szCs w:val="24"/>
        </w:rPr>
        <w:t xml:space="preserve">. </w:t>
      </w:r>
      <w:r w:rsidRPr="007D61D6">
        <w:rPr>
          <w:rFonts w:ascii="Times New Roman" w:hAnsi="Times New Roman"/>
          <w:sz w:val="24"/>
          <w:szCs w:val="24"/>
        </w:rPr>
        <w:t>Нормы потребности в энергии, основных пищевых веществах и микронутриентов в зависимости от пола, возраста, профессии, физиологического состояния организма</w:t>
      </w:r>
      <w:r>
        <w:rPr>
          <w:rFonts w:ascii="Times New Roman" w:hAnsi="Times New Roman"/>
          <w:sz w:val="24"/>
          <w:szCs w:val="24"/>
        </w:rPr>
        <w:t xml:space="preserve">. </w:t>
      </w:r>
      <w:r w:rsidRPr="007D61D6">
        <w:rPr>
          <w:rFonts w:ascii="Times New Roman" w:hAnsi="Times New Roman"/>
          <w:sz w:val="24"/>
          <w:szCs w:val="24"/>
        </w:rPr>
        <w:t>Проблема безопасности пищевых продуктов</w:t>
      </w:r>
      <w:r>
        <w:rPr>
          <w:rFonts w:ascii="Times New Roman" w:hAnsi="Times New Roman"/>
          <w:sz w:val="24"/>
          <w:szCs w:val="24"/>
        </w:rPr>
        <w:t xml:space="preserve">. </w:t>
      </w:r>
      <w:r w:rsidRPr="007D61D6">
        <w:rPr>
          <w:rFonts w:ascii="Times New Roman" w:hAnsi="Times New Roman"/>
          <w:sz w:val="24"/>
          <w:szCs w:val="24"/>
        </w:rPr>
        <w:t xml:space="preserve">Понятие об </w:t>
      </w:r>
      <w:proofErr w:type="spellStart"/>
      <w:r w:rsidRPr="007D61D6">
        <w:rPr>
          <w:rFonts w:ascii="Times New Roman" w:hAnsi="Times New Roman"/>
          <w:sz w:val="24"/>
          <w:szCs w:val="24"/>
        </w:rPr>
        <w:t>адаптогенном</w:t>
      </w:r>
      <w:proofErr w:type="spellEnd"/>
      <w:r w:rsidRPr="007D61D6">
        <w:rPr>
          <w:rFonts w:ascii="Times New Roman" w:hAnsi="Times New Roman"/>
          <w:sz w:val="24"/>
          <w:szCs w:val="24"/>
        </w:rPr>
        <w:t xml:space="preserve"> действии сбалансированного питания</w:t>
      </w:r>
      <w:r>
        <w:rPr>
          <w:rFonts w:ascii="Times New Roman" w:hAnsi="Times New Roman"/>
          <w:sz w:val="24"/>
          <w:szCs w:val="24"/>
        </w:rPr>
        <w:t xml:space="preserve">. </w:t>
      </w:r>
      <w:r w:rsidRPr="007D61D6">
        <w:rPr>
          <w:rFonts w:ascii="Times New Roman" w:hAnsi="Times New Roman"/>
          <w:sz w:val="24"/>
          <w:szCs w:val="24"/>
        </w:rPr>
        <w:t>Проблема функционального питания</w:t>
      </w:r>
      <w:r>
        <w:rPr>
          <w:rFonts w:ascii="Times New Roman" w:hAnsi="Times New Roman"/>
          <w:sz w:val="24"/>
          <w:szCs w:val="24"/>
        </w:rPr>
        <w:t>.</w:t>
      </w:r>
    </w:p>
    <w:p w:rsidR="00030A4D" w:rsidRPr="007D61D6" w:rsidRDefault="00030A4D" w:rsidP="00030A4D">
      <w:pPr>
        <w:pStyle w:val="1"/>
        <w:numPr>
          <w:ilvl w:val="0"/>
          <w:numId w:val="3"/>
        </w:numPr>
        <w:spacing w:after="0"/>
        <w:jc w:val="both"/>
        <w:rPr>
          <w:rFonts w:ascii="Times New Roman" w:hAnsi="Times New Roman"/>
        </w:rPr>
      </w:pPr>
      <w:r w:rsidRPr="00B00826">
        <w:rPr>
          <w:rFonts w:ascii="Times New Roman" w:hAnsi="Times New Roman"/>
        </w:rPr>
        <w:t xml:space="preserve">План лекции: </w:t>
      </w:r>
      <w:r w:rsidRPr="007D61D6">
        <w:rPr>
          <w:rFonts w:ascii="Times New Roman" w:hAnsi="Times New Roman"/>
          <w:sz w:val="24"/>
          <w:szCs w:val="24"/>
        </w:rPr>
        <w:t>Принципы рационального питания здорового человека</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 xml:space="preserve">Связь обмена углеводов, жиров, белков.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Пути превращения одних веще</w:t>
      </w:r>
      <w:proofErr w:type="gramStart"/>
      <w:r w:rsidRPr="007D61D6">
        <w:rPr>
          <w:rFonts w:ascii="Times New Roman" w:hAnsi="Times New Roman"/>
          <w:sz w:val="24"/>
          <w:szCs w:val="24"/>
        </w:rPr>
        <w:t>ств в др</w:t>
      </w:r>
      <w:proofErr w:type="gramEnd"/>
      <w:r w:rsidRPr="007D61D6">
        <w:rPr>
          <w:rFonts w:ascii="Times New Roman" w:hAnsi="Times New Roman"/>
          <w:sz w:val="24"/>
          <w:szCs w:val="24"/>
        </w:rPr>
        <w:t>угие</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Основные незаменимые факторы питания</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 xml:space="preserve">Понятие о нутриентах.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Представление о клеточном питании как превращении нутриентов на уровне клеток и клеточных органелл</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Теория адекватного питания и трофология</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Закон соответствия ферментных констелляций организма химическим структурам пищи</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Нормы потребности в энергии, основных пищевых веществах и микронутриентов в зависимости от пола, возраста, профессии, физиологического состояния организма</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Проблема безопасности пищевых продуктов</w:t>
      </w:r>
      <w:r>
        <w:rPr>
          <w:rFonts w:ascii="Times New Roman" w:hAnsi="Times New Roman"/>
          <w:sz w:val="24"/>
          <w:szCs w:val="24"/>
        </w:rPr>
        <w:t xml:space="preserve">. </w:t>
      </w:r>
    </w:p>
    <w:p w:rsidR="00030A4D" w:rsidRDefault="00030A4D" w:rsidP="00030A4D">
      <w:pPr>
        <w:pStyle w:val="1"/>
        <w:spacing w:after="0"/>
        <w:ind w:left="360"/>
        <w:jc w:val="both"/>
        <w:rPr>
          <w:rFonts w:ascii="Times New Roman" w:hAnsi="Times New Roman"/>
          <w:sz w:val="24"/>
          <w:szCs w:val="24"/>
        </w:rPr>
      </w:pPr>
      <w:r>
        <w:rPr>
          <w:rFonts w:ascii="Times New Roman" w:hAnsi="Times New Roman"/>
          <w:sz w:val="24"/>
          <w:szCs w:val="24"/>
        </w:rPr>
        <w:t xml:space="preserve">                             </w:t>
      </w:r>
      <w:r w:rsidRPr="007D61D6">
        <w:rPr>
          <w:rFonts w:ascii="Times New Roman" w:hAnsi="Times New Roman"/>
          <w:sz w:val="24"/>
          <w:szCs w:val="24"/>
        </w:rPr>
        <w:t xml:space="preserve">Понятие об </w:t>
      </w:r>
      <w:proofErr w:type="spellStart"/>
      <w:r w:rsidRPr="007D61D6">
        <w:rPr>
          <w:rFonts w:ascii="Times New Roman" w:hAnsi="Times New Roman"/>
          <w:sz w:val="24"/>
          <w:szCs w:val="24"/>
        </w:rPr>
        <w:t>адаптогенном</w:t>
      </w:r>
      <w:proofErr w:type="spellEnd"/>
      <w:r w:rsidRPr="007D61D6">
        <w:rPr>
          <w:rFonts w:ascii="Times New Roman" w:hAnsi="Times New Roman"/>
          <w:sz w:val="24"/>
          <w:szCs w:val="24"/>
        </w:rPr>
        <w:t xml:space="preserve"> действии сбалансированного питания</w:t>
      </w:r>
      <w:r>
        <w:rPr>
          <w:rFonts w:ascii="Times New Roman" w:hAnsi="Times New Roman"/>
          <w:sz w:val="24"/>
          <w:szCs w:val="24"/>
        </w:rPr>
        <w:t xml:space="preserve">. </w:t>
      </w:r>
    </w:p>
    <w:p w:rsidR="00030A4D" w:rsidRPr="00B00826" w:rsidRDefault="00030A4D" w:rsidP="00030A4D">
      <w:pPr>
        <w:pStyle w:val="1"/>
        <w:spacing w:after="0"/>
        <w:ind w:left="360"/>
        <w:jc w:val="both"/>
        <w:rPr>
          <w:rFonts w:ascii="Times New Roman" w:hAnsi="Times New Roman"/>
        </w:rPr>
      </w:pPr>
      <w:r>
        <w:rPr>
          <w:rFonts w:ascii="Times New Roman" w:hAnsi="Times New Roman"/>
          <w:sz w:val="24"/>
          <w:szCs w:val="24"/>
        </w:rPr>
        <w:t xml:space="preserve">                             </w:t>
      </w:r>
      <w:r w:rsidRPr="007D61D6">
        <w:rPr>
          <w:rFonts w:ascii="Times New Roman" w:hAnsi="Times New Roman"/>
          <w:sz w:val="24"/>
          <w:szCs w:val="24"/>
        </w:rPr>
        <w:t>Проблема функционального питания</w:t>
      </w:r>
      <w:r>
        <w:rPr>
          <w:rFonts w:ascii="Times New Roman" w:hAnsi="Times New Roman"/>
          <w:sz w:val="24"/>
          <w:szCs w:val="24"/>
        </w:rPr>
        <w:t>.</w:t>
      </w:r>
    </w:p>
    <w:p w:rsidR="00030A4D" w:rsidRPr="00B00826" w:rsidRDefault="00030A4D" w:rsidP="00030A4D">
      <w:pPr>
        <w:pStyle w:val="1"/>
        <w:spacing w:after="0"/>
        <w:ind w:left="360"/>
        <w:jc w:val="both"/>
        <w:rPr>
          <w:rFonts w:ascii="Times New Roman" w:hAnsi="Times New Roman"/>
        </w:rPr>
      </w:pPr>
    </w:p>
    <w:p w:rsidR="00030A4D" w:rsidRPr="00B00826" w:rsidRDefault="00030A4D" w:rsidP="00030A4D">
      <w:pPr>
        <w:numPr>
          <w:ilvl w:val="0"/>
          <w:numId w:val="3"/>
        </w:numPr>
        <w:jc w:val="both"/>
      </w:pPr>
      <w:r w:rsidRPr="00B00826">
        <w:t xml:space="preserve">Иллюстративный материал и оснащение: таблицы, плакаты, слайды для аппарата </w:t>
      </w:r>
      <w:proofErr w:type="spellStart"/>
      <w:r w:rsidRPr="00B00826">
        <w:t>оверхед</w:t>
      </w:r>
      <w:proofErr w:type="spellEnd"/>
      <w:r w:rsidRPr="00B00826">
        <w:t xml:space="preserve">, мультимедийные материалы видеодвойка, ноутбук, интерактивная доска </w:t>
      </w:r>
    </w:p>
    <w:p w:rsidR="00030A4D" w:rsidRPr="00B00826" w:rsidRDefault="00030A4D" w:rsidP="00030A4D">
      <w:pPr>
        <w:numPr>
          <w:ilvl w:val="0"/>
          <w:numId w:val="3"/>
        </w:numPr>
        <w:ind w:right="-1558"/>
        <w:jc w:val="both"/>
      </w:pPr>
      <w:r w:rsidRPr="00B00826">
        <w:t xml:space="preserve">Методы контроля знаний и навыков: тестовый контроль  </w:t>
      </w:r>
    </w:p>
    <w:p w:rsidR="00030A4D" w:rsidRPr="00B00826" w:rsidRDefault="00030A4D" w:rsidP="00030A4D">
      <w:pPr>
        <w:jc w:val="both"/>
      </w:pPr>
      <w:r>
        <w:t xml:space="preserve"> </w:t>
      </w:r>
      <w:r w:rsidRPr="00B00826">
        <w:t xml:space="preserve">     11. Литература по теме лекции </w:t>
      </w:r>
    </w:p>
    <w:p w:rsidR="00030A4D" w:rsidRPr="00B00826" w:rsidRDefault="00030A4D" w:rsidP="00030A4D">
      <w:pPr>
        <w:widowControl w:val="0"/>
        <w:autoSpaceDE w:val="0"/>
        <w:autoSpaceDN w:val="0"/>
        <w:adjustRightInd w:val="0"/>
        <w:ind w:left="360"/>
        <w:jc w:val="both"/>
      </w:pPr>
      <w:r>
        <w:t xml:space="preserve">      </w:t>
      </w:r>
      <w:r w:rsidRPr="00B00826">
        <w:t>Основная:</w:t>
      </w:r>
      <w:r w:rsidRPr="00B00826">
        <w:rPr>
          <w:bCs/>
        </w:rPr>
        <w:t xml:space="preserve"> </w:t>
      </w:r>
    </w:p>
    <w:p w:rsidR="00030A4D" w:rsidRDefault="00030A4D" w:rsidP="00030A4D">
      <w:pPr>
        <w:numPr>
          <w:ilvl w:val="0"/>
          <w:numId w:val="1"/>
        </w:numPr>
        <w:jc w:val="both"/>
        <w:rPr>
          <w:color w:val="000000"/>
        </w:rPr>
      </w:pPr>
      <w:r w:rsidRPr="00B00826">
        <w:t> </w:t>
      </w:r>
      <w:r>
        <w:rPr>
          <w:color w:val="000000"/>
        </w:rPr>
        <w:t> </w:t>
      </w:r>
      <w:r>
        <w:rPr>
          <w:color w:val="000000"/>
          <w:shd w:val="clear" w:color="auto" w:fill="FFFFFF"/>
        </w:rPr>
        <w:t>Гастроэнтерологи</w:t>
      </w:r>
      <w:r>
        <w:rPr>
          <w:color w:val="000000"/>
        </w:rPr>
        <w:t xml:space="preserve">я. Комплексное лечение заболеваний желудка: учебное пособие/ Р. Ш. </w:t>
      </w:r>
      <w:proofErr w:type="spellStart"/>
      <w:r>
        <w:rPr>
          <w:color w:val="000000"/>
        </w:rPr>
        <w:t>Вахтангишвили</w:t>
      </w:r>
      <w:proofErr w:type="spellEnd"/>
      <w:r>
        <w:rPr>
          <w:color w:val="000000"/>
        </w:rPr>
        <w:t xml:space="preserve">, В. В. </w:t>
      </w:r>
      <w:proofErr w:type="spellStart"/>
      <w:r>
        <w:rPr>
          <w:color w:val="000000"/>
        </w:rPr>
        <w:t>Кржечковская</w:t>
      </w:r>
      <w:proofErr w:type="spellEnd"/>
      <w:r>
        <w:rPr>
          <w:color w:val="000000"/>
        </w:rPr>
        <w:t>. - Ростов н</w:t>
      </w:r>
      <w:proofErr w:type="gramStart"/>
      <w:r>
        <w:rPr>
          <w:color w:val="000000"/>
        </w:rPr>
        <w:t>/Д</w:t>
      </w:r>
      <w:proofErr w:type="gramEnd"/>
      <w:r>
        <w:rPr>
          <w:color w:val="000000"/>
        </w:rPr>
        <w:t>: Феникс, 2009. - 317 с. </w:t>
      </w:r>
    </w:p>
    <w:p w:rsidR="00030A4D" w:rsidRDefault="00030A4D" w:rsidP="00030A4D">
      <w:pPr>
        <w:numPr>
          <w:ilvl w:val="0"/>
          <w:numId w:val="1"/>
        </w:numPr>
        <w:jc w:val="both"/>
        <w:rPr>
          <w:color w:val="000000"/>
        </w:rPr>
      </w:pPr>
      <w:r>
        <w:rPr>
          <w:color w:val="000000"/>
        </w:rPr>
        <w:t xml:space="preserve">Гастроэнтерология. Национальное руководство: учебное пособие с компакт-диском, рек. УМО в качестве учебного пособия для системы </w:t>
      </w:r>
      <w:proofErr w:type="spellStart"/>
      <w:r>
        <w:rPr>
          <w:color w:val="000000"/>
        </w:rPr>
        <w:t>послевуз</w:t>
      </w:r>
      <w:proofErr w:type="spellEnd"/>
      <w:r>
        <w:rPr>
          <w:color w:val="000000"/>
        </w:rPr>
        <w:t xml:space="preserve">. проф. образования врачей/ Российская гастроэнтерологическая ассоциация, Ассоциация медицинских обществ по качеству; ред. В. Т. Ивашкин. - М.: </w:t>
      </w:r>
      <w:proofErr w:type="spellStart"/>
      <w:r>
        <w:rPr>
          <w:color w:val="000000"/>
        </w:rPr>
        <w:t>Гэотар</w:t>
      </w:r>
      <w:proofErr w:type="spellEnd"/>
      <w:r>
        <w:rPr>
          <w:color w:val="000000"/>
        </w:rPr>
        <w:t xml:space="preserve"> Медиа, 2008. - 700 с.: </w:t>
      </w:r>
      <w:proofErr w:type="spellStart"/>
      <w:r>
        <w:rPr>
          <w:color w:val="000000"/>
        </w:rPr>
        <w:t>цв.ил</w:t>
      </w:r>
      <w:proofErr w:type="spellEnd"/>
      <w:r>
        <w:rPr>
          <w:color w:val="000000"/>
        </w:rPr>
        <w:t>., рис., табл. + 1 эл. опт</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иск (CD-ROM). - (Национальные руководства). </w:t>
      </w:r>
    </w:p>
    <w:p w:rsidR="00030A4D" w:rsidRDefault="00030A4D" w:rsidP="00030A4D">
      <w:pPr>
        <w:numPr>
          <w:ilvl w:val="0"/>
          <w:numId w:val="1"/>
        </w:numPr>
        <w:jc w:val="both"/>
        <w:rPr>
          <w:color w:val="000000"/>
        </w:rPr>
      </w:pPr>
      <w:r>
        <w:rPr>
          <w:color w:val="000000"/>
        </w:rPr>
        <w:t>Клиническая диетология: руководство/ В. П. Шевченко</w:t>
      </w:r>
      <w:proofErr w:type="gramStart"/>
      <w:r>
        <w:rPr>
          <w:color w:val="000000"/>
        </w:rPr>
        <w:t xml:space="preserve"> ;</w:t>
      </w:r>
      <w:proofErr w:type="gramEnd"/>
      <w:r>
        <w:rPr>
          <w:color w:val="000000"/>
        </w:rPr>
        <w:t xml:space="preserve"> под ред. В. Т. Ивашкина. - М.: </w:t>
      </w:r>
      <w:proofErr w:type="spellStart"/>
      <w:r>
        <w:rPr>
          <w:color w:val="000000"/>
        </w:rPr>
        <w:t>Гэотар</w:t>
      </w:r>
      <w:proofErr w:type="spellEnd"/>
      <w:r>
        <w:rPr>
          <w:color w:val="000000"/>
        </w:rPr>
        <w:t xml:space="preserve"> Медиа, 2009. - 256 с.</w:t>
      </w:r>
    </w:p>
    <w:p w:rsidR="00030A4D" w:rsidRPr="00B00826" w:rsidRDefault="00030A4D" w:rsidP="00030A4D">
      <w:pPr>
        <w:pStyle w:val="1"/>
        <w:jc w:val="both"/>
        <w:rPr>
          <w:rFonts w:ascii="Times New Roman" w:hAnsi="Times New Roman"/>
          <w:b/>
          <w:bCs/>
          <w:sz w:val="24"/>
          <w:szCs w:val="24"/>
          <w:lang w:eastAsia="en-US"/>
        </w:rPr>
      </w:pPr>
    </w:p>
    <w:p w:rsidR="00030A4D" w:rsidRPr="00B00826" w:rsidRDefault="00030A4D" w:rsidP="00030A4D">
      <w:pPr>
        <w:pStyle w:val="1"/>
        <w:jc w:val="both"/>
        <w:rPr>
          <w:rFonts w:ascii="Times New Roman" w:hAnsi="Times New Roman"/>
          <w:b/>
          <w:bCs/>
          <w:sz w:val="24"/>
          <w:szCs w:val="24"/>
        </w:rPr>
      </w:pPr>
      <w:r w:rsidRPr="00B00826">
        <w:rPr>
          <w:rFonts w:ascii="Times New Roman" w:hAnsi="Times New Roman"/>
          <w:b/>
          <w:bCs/>
          <w:sz w:val="24"/>
          <w:szCs w:val="24"/>
          <w:lang w:eastAsia="en-US"/>
        </w:rPr>
        <w:t>Законодательные и нормативно-правовые документы</w:t>
      </w:r>
      <w:r w:rsidRPr="00B00826">
        <w:rPr>
          <w:rFonts w:ascii="Times New Roman" w:hAnsi="Times New Roman"/>
          <w:b/>
          <w:bCs/>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Конституция РФ (41 статья)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Постановление Правительства РФ от 30 июня </w:t>
      </w:r>
      <w:smartTag w:uri="urn:schemas-microsoft-com:office:smarttags" w:element="metricconverter">
        <w:smartTagPr>
          <w:attr w:name="ProductID" w:val="1998 г"/>
        </w:smartTagPr>
        <w:r>
          <w:rPr>
            <w:rFonts w:ascii="Times New Roman" w:hAnsi="Times New Roman"/>
            <w:color w:val="000000"/>
            <w:sz w:val="24"/>
            <w:szCs w:val="24"/>
          </w:rPr>
          <w:t>1998 г</w:t>
        </w:r>
      </w:smartTag>
      <w:r>
        <w:rPr>
          <w:rFonts w:ascii="Times New Roman" w:hAnsi="Times New Roman"/>
          <w:color w:val="000000"/>
          <w:sz w:val="24"/>
          <w:szCs w:val="24"/>
        </w:rPr>
        <w:t xml:space="preserve">. N 681 "Об утверждении перечня наркотических средств, психотропных веществ и их </w:t>
      </w:r>
      <w:proofErr w:type="spellStart"/>
      <w:r>
        <w:rPr>
          <w:rFonts w:ascii="Times New Roman" w:hAnsi="Times New Roman"/>
          <w:color w:val="000000"/>
          <w:sz w:val="24"/>
          <w:szCs w:val="24"/>
        </w:rPr>
        <w:t>прекурсоров</w:t>
      </w:r>
      <w:proofErr w:type="spellEnd"/>
      <w:r>
        <w:rPr>
          <w:rFonts w:ascii="Times New Roman" w:hAnsi="Times New Roman"/>
          <w:color w:val="000000"/>
          <w:sz w:val="24"/>
          <w:szCs w:val="24"/>
        </w:rPr>
        <w:t xml:space="preserve">,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Pr>
            <w:rFonts w:ascii="Times New Roman" w:hAnsi="Times New Roman"/>
            <w:color w:val="000000"/>
            <w:sz w:val="24"/>
            <w:szCs w:val="24"/>
          </w:rPr>
          <w:t>2004 г</w:t>
        </w:r>
      </w:smartTag>
      <w:r>
        <w:rPr>
          <w:rFonts w:ascii="Times New Roman" w:hAnsi="Times New Roman"/>
          <w:color w:val="000000"/>
          <w:sz w:val="24"/>
          <w:szCs w:val="24"/>
        </w:rPr>
        <w:t xml:space="preserve">., 8 июля </w:t>
      </w:r>
      <w:smartTag w:uri="urn:schemas-microsoft-com:office:smarttags" w:element="metricconverter">
        <w:smartTagPr>
          <w:attr w:name="ProductID" w:val="2006 г"/>
        </w:smartTagPr>
        <w:r>
          <w:rPr>
            <w:rFonts w:ascii="Times New Roman" w:hAnsi="Times New Roman"/>
            <w:color w:val="000000"/>
            <w:sz w:val="24"/>
            <w:szCs w:val="24"/>
          </w:rPr>
          <w:t>2006 г</w:t>
        </w:r>
      </w:smartTag>
      <w:r>
        <w:rPr>
          <w:rFonts w:ascii="Times New Roman" w:hAnsi="Times New Roman"/>
          <w:color w:val="000000"/>
          <w:sz w:val="24"/>
          <w:szCs w:val="24"/>
        </w:rPr>
        <w:t xml:space="preserve">., 4 июля </w:t>
      </w:r>
      <w:smartTag w:uri="urn:schemas-microsoft-com:office:smarttags" w:element="metricconverter">
        <w:smartTagPr>
          <w:attr w:name="ProductID" w:val="2007 г"/>
        </w:smartTagPr>
        <w:r>
          <w:rPr>
            <w:rFonts w:ascii="Times New Roman" w:hAnsi="Times New Roman"/>
            <w:color w:val="000000"/>
            <w:sz w:val="24"/>
            <w:szCs w:val="24"/>
          </w:rPr>
          <w:t>2007 г</w:t>
        </w:r>
      </w:smartTag>
      <w:r>
        <w:rPr>
          <w:rFonts w:ascii="Times New Roman" w:hAnsi="Times New Roman"/>
          <w:color w:val="000000"/>
          <w:sz w:val="24"/>
          <w:szCs w:val="24"/>
        </w:rPr>
        <w:t xml:space="preserve">., 22 июня, 21, 31 декабря </w:t>
      </w:r>
      <w:smartTag w:uri="urn:schemas-microsoft-com:office:smarttags" w:element="metricconverter">
        <w:smartTagPr>
          <w:attr w:name="ProductID" w:val="2009 г"/>
        </w:smartTagPr>
        <w:r>
          <w:rPr>
            <w:rFonts w:ascii="Times New Roman" w:hAnsi="Times New Roman"/>
            <w:color w:val="000000"/>
            <w:sz w:val="24"/>
            <w:szCs w:val="24"/>
          </w:rPr>
          <w:t>2009 г</w:t>
        </w:r>
      </w:smartTag>
      <w:r>
        <w:rPr>
          <w:rFonts w:ascii="Times New Roman" w:hAnsi="Times New Roman"/>
          <w:color w:val="000000"/>
          <w:sz w:val="24"/>
          <w:szCs w:val="24"/>
        </w:rPr>
        <w:t>., 21 апреля, 3, 30 июня, 29 июля, 30 октября, 27 ноября</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 xml:space="preserve">8 декабря </w:t>
      </w:r>
      <w:smartTag w:uri="urn:schemas-microsoft-com:office:smarttags" w:element="metricconverter">
        <w:smartTagPr>
          <w:attr w:name="ProductID" w:val="2010 г"/>
        </w:smartTagPr>
        <w:r>
          <w:rPr>
            <w:rFonts w:ascii="Times New Roman" w:hAnsi="Times New Roman"/>
            <w:color w:val="000000"/>
            <w:sz w:val="24"/>
            <w:szCs w:val="24"/>
          </w:rPr>
          <w:t>2010 г</w:t>
        </w:r>
      </w:smartTag>
      <w:r>
        <w:rPr>
          <w:rFonts w:ascii="Times New Roman" w:hAnsi="Times New Roman"/>
          <w:color w:val="000000"/>
          <w:sz w:val="24"/>
          <w:szCs w:val="24"/>
        </w:rPr>
        <w:t xml:space="preserve">., 25 февраля, 11 марта, 7 июля </w:t>
      </w:r>
      <w:smartTag w:uri="urn:schemas-microsoft-com:office:smarttags" w:element="metricconverter">
        <w:smartTagPr>
          <w:attr w:name="ProductID" w:val="2011 г"/>
        </w:smartTagPr>
        <w:r>
          <w:rPr>
            <w:rFonts w:ascii="Times New Roman" w:hAnsi="Times New Roman"/>
            <w:color w:val="000000"/>
            <w:sz w:val="24"/>
            <w:szCs w:val="24"/>
          </w:rPr>
          <w:t>2011 г</w:t>
        </w:r>
      </w:smartTag>
      <w:r>
        <w:rPr>
          <w:rFonts w:ascii="Times New Roman" w:hAnsi="Times New Roman"/>
          <w:color w:val="000000"/>
          <w:sz w:val="24"/>
          <w:szCs w:val="24"/>
        </w:rPr>
        <w:t>.)</w:t>
      </w:r>
      <w:proofErr w:type="gramEnd"/>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Приказ МЗ и </w:t>
      </w:r>
      <w:proofErr w:type="gramStart"/>
      <w:r>
        <w:rPr>
          <w:rFonts w:ascii="Times New Roman" w:hAnsi="Times New Roman" w:cs="Times New Roman"/>
          <w:b w:val="0"/>
          <w:bCs w:val="0"/>
          <w:sz w:val="24"/>
          <w:szCs w:val="24"/>
        </w:rPr>
        <w:t>СР</w:t>
      </w:r>
      <w:proofErr w:type="gramEnd"/>
      <w:r>
        <w:rPr>
          <w:rFonts w:ascii="Times New Roman" w:hAnsi="Times New Roman" w:cs="Times New Roman"/>
          <w:b w:val="0"/>
          <w:bCs w:val="0"/>
          <w:sz w:val="24"/>
          <w:szCs w:val="24"/>
        </w:rPr>
        <w:t xml:space="preserve">  РФ от 12 февраля </w:t>
      </w:r>
      <w:smartTag w:uri="urn:schemas-microsoft-com:office:smarttags" w:element="metricconverter">
        <w:smartTagPr>
          <w:attr w:name="ProductID" w:val="2007 г"/>
        </w:smartTagPr>
        <w:r>
          <w:rPr>
            <w:rFonts w:ascii="Times New Roman" w:hAnsi="Times New Roman" w:cs="Times New Roman"/>
            <w:b w:val="0"/>
            <w:bCs w:val="0"/>
            <w:sz w:val="24"/>
            <w:szCs w:val="24"/>
          </w:rPr>
          <w:t>2007 г</w:t>
        </w:r>
      </w:smartTag>
      <w:r>
        <w:rPr>
          <w:rFonts w:ascii="Times New Roman" w:hAnsi="Times New Roman" w:cs="Times New Roman"/>
          <w:b w:val="0"/>
          <w:bCs w:val="0"/>
          <w:sz w:val="24"/>
          <w:szCs w:val="24"/>
        </w:rPr>
        <w:t xml:space="preserve">.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Pr>
          <w:rFonts w:ascii="Times New Roman" w:hAnsi="Times New Roman" w:cs="Times New Roman"/>
          <w:b w:val="0"/>
          <w:bCs w:val="0"/>
          <w:sz w:val="24"/>
          <w:szCs w:val="24"/>
        </w:rPr>
        <w:t>Минздравсоцразвития</w:t>
      </w:r>
      <w:proofErr w:type="spellEnd"/>
      <w:r>
        <w:rPr>
          <w:rFonts w:ascii="Times New Roman" w:hAnsi="Times New Roman" w:cs="Times New Roman"/>
          <w:b w:val="0"/>
          <w:bCs w:val="0"/>
          <w:sz w:val="24"/>
          <w:szCs w:val="24"/>
        </w:rPr>
        <w:t xml:space="preserve"> РФ от 27.08.</w:t>
      </w:r>
      <w:r>
        <w:rPr>
          <w:rFonts w:ascii="Times New Roman" w:hAnsi="Times New Roman" w:cs="Times New Roman"/>
          <w:b w:val="0"/>
          <w:bCs w:val="0"/>
          <w:color w:val="000000"/>
          <w:sz w:val="24"/>
          <w:szCs w:val="24"/>
        </w:rPr>
        <w:t xml:space="preserve">2007 </w:t>
      </w:r>
      <w:hyperlink r:id="rId21" w:history="1">
        <w:r>
          <w:rPr>
            <w:rFonts w:ascii="Times New Roman" w:hAnsi="Times New Roman" w:cs="Times New Roman"/>
            <w:b w:val="0"/>
            <w:bCs w:val="0"/>
            <w:color w:val="000000"/>
            <w:sz w:val="24"/>
            <w:szCs w:val="24"/>
          </w:rPr>
          <w:t>N 560</w:t>
        </w:r>
      </w:hyperlink>
      <w:r>
        <w:rPr>
          <w:rFonts w:ascii="Times New Roman" w:hAnsi="Times New Roman" w:cs="Times New Roman"/>
          <w:b w:val="0"/>
          <w:bCs w:val="0"/>
          <w:color w:val="000000"/>
          <w:sz w:val="24"/>
          <w:szCs w:val="24"/>
        </w:rPr>
        <w:t xml:space="preserve">, от 25.09.2009 </w:t>
      </w:r>
      <w:hyperlink r:id="rId22" w:history="1">
        <w:r>
          <w:rPr>
            <w:rFonts w:ascii="Times New Roman" w:hAnsi="Times New Roman" w:cs="Times New Roman"/>
            <w:b w:val="0"/>
            <w:bCs w:val="0"/>
            <w:color w:val="000000"/>
            <w:sz w:val="24"/>
            <w:szCs w:val="24"/>
          </w:rPr>
          <w:t>N 794н</w:t>
        </w:r>
      </w:hyperlink>
      <w:r>
        <w:rPr>
          <w:rFonts w:ascii="Times New Roman" w:hAnsi="Times New Roman" w:cs="Times New Roman"/>
          <w:b w:val="0"/>
          <w:bCs w:val="0"/>
          <w:color w:val="000000"/>
          <w:sz w:val="24"/>
          <w:szCs w:val="24"/>
        </w:rPr>
        <w:t xml:space="preserve">, от 20.01.2011 </w:t>
      </w:r>
      <w:hyperlink r:id="rId23" w:history="1">
        <w:r>
          <w:rPr>
            <w:rFonts w:ascii="Times New Roman" w:hAnsi="Times New Roman" w:cs="Times New Roman"/>
            <w:b w:val="0"/>
            <w:bCs w:val="0"/>
            <w:color w:val="000000"/>
            <w:sz w:val="24"/>
            <w:szCs w:val="24"/>
          </w:rPr>
          <w:t>N 13н</w:t>
        </w:r>
      </w:hyperlink>
      <w:r>
        <w:rPr>
          <w:rFonts w:ascii="Times New Roman" w:hAnsi="Times New Roman" w:cs="Times New Roman"/>
          <w:b w:val="0"/>
          <w:bCs w:val="0"/>
          <w:color w:val="000000"/>
          <w:sz w:val="24"/>
          <w:szCs w:val="24"/>
        </w:rPr>
        <w:t>)</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Федеральный закон  «Об обязательном медицинском страховании» от </w:t>
      </w:r>
      <w:r>
        <w:rPr>
          <w:rFonts w:ascii="Times New Roman" w:hAnsi="Times New Roman"/>
          <w:sz w:val="24"/>
          <w:szCs w:val="24"/>
        </w:rPr>
        <w:t>29 ноября 2010 года N 326-ФЗ</w:t>
      </w:r>
    </w:p>
    <w:p w:rsidR="00030A4D" w:rsidRDefault="00030A4D" w:rsidP="00030A4D">
      <w:pPr>
        <w:pStyle w:val="ConsPlusTitle"/>
        <w:widowControl/>
        <w:numPr>
          <w:ilvl w:val="0"/>
          <w:numId w:val="2"/>
        </w:numPr>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 «Об обращении лекарственных средств» от 12 апреля 2010 года N 61-ФЗ</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 1475н от 5.12.2011).</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 июля </w:t>
      </w:r>
      <w:smartTag w:uri="urn:schemas-microsoft-com:office:smarttags" w:element="metricconverter">
        <w:smartTagPr>
          <w:attr w:name="ProductID" w:val="2010 г"/>
        </w:smartTagPr>
        <w:r>
          <w:rPr>
            <w:rFonts w:ascii="Times New Roman" w:hAnsi="Times New Roman"/>
            <w:sz w:val="24"/>
            <w:szCs w:val="24"/>
          </w:rPr>
          <w:t>2010 г</w:t>
        </w:r>
      </w:smartTag>
      <w:r>
        <w:rPr>
          <w:rFonts w:ascii="Times New Roman" w:hAnsi="Times New Roman"/>
          <w:sz w:val="24"/>
          <w:szCs w:val="24"/>
        </w:rPr>
        <w:t xml:space="preserve">. № 541н «Квалификационные характеристики должностей  работников в сфере здравоохранения»  </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07.07.2009 г. </w:t>
      </w:r>
      <w:r>
        <w:rPr>
          <w:rStyle w:val="a4"/>
          <w:rFonts w:ascii="Times New Roman" w:hAnsi="Times New Roman"/>
          <w:sz w:val="24"/>
          <w:szCs w:val="24"/>
        </w:rPr>
        <w:t>N</w:t>
      </w:r>
      <w:r>
        <w:rPr>
          <w:rFonts w:ascii="Times New Roman" w:hAnsi="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lastRenderedPageBreak/>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sz w:val="24"/>
          <w:szCs w:val="24"/>
        </w:rPr>
        <w:t xml:space="preserve">Приказ МЗ и </w:t>
      </w:r>
      <w:proofErr w:type="gramStart"/>
      <w:r>
        <w:rPr>
          <w:rFonts w:ascii="Times New Roman" w:hAnsi="Times New Roman"/>
          <w:sz w:val="24"/>
          <w:szCs w:val="24"/>
        </w:rPr>
        <w:t>СР</w:t>
      </w:r>
      <w:proofErr w:type="gramEnd"/>
      <w:r>
        <w:rPr>
          <w:rFonts w:ascii="Times New Roman" w:hAnsi="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030A4D" w:rsidRDefault="00030A4D" w:rsidP="00030A4D">
      <w:pPr>
        <w:pStyle w:val="a3"/>
        <w:numPr>
          <w:ilvl w:val="0"/>
          <w:numId w:val="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Федеральные стандарты по оказанию медицинской помощи больным с заболеваниями ЖКТ, 2004-</w:t>
      </w:r>
      <w:smartTag w:uri="urn:schemas-microsoft-com:office:smarttags" w:element="metricconverter">
        <w:smartTagPr>
          <w:attr w:name="ProductID" w:val="2010 г"/>
        </w:smartTagPr>
        <w:r>
          <w:rPr>
            <w:rFonts w:ascii="Times New Roman" w:hAnsi="Times New Roman"/>
            <w:color w:val="000000"/>
            <w:sz w:val="24"/>
            <w:szCs w:val="24"/>
          </w:rPr>
          <w:t>2010 г</w:t>
        </w:r>
      </w:smartTag>
      <w:r>
        <w:rPr>
          <w:rFonts w:ascii="Times New Roman" w:hAnsi="Times New Roman"/>
          <w:color w:val="000000"/>
          <w:sz w:val="24"/>
          <w:szCs w:val="24"/>
        </w:rPr>
        <w:t>.г.</w:t>
      </w:r>
    </w:p>
    <w:p w:rsidR="00030A4D" w:rsidRPr="00106FB0" w:rsidRDefault="00030A4D" w:rsidP="00030A4D">
      <w:pPr>
        <w:ind w:left="720"/>
        <w:jc w:val="both"/>
      </w:pPr>
    </w:p>
    <w:p w:rsidR="00030A4D" w:rsidRPr="00106FB0" w:rsidRDefault="00030A4D" w:rsidP="00030A4D">
      <w:r w:rsidRPr="00106FB0">
        <w:tab/>
      </w:r>
      <w:r w:rsidRPr="00106FB0">
        <w:tab/>
        <w:t xml:space="preserve">     </w:t>
      </w:r>
    </w:p>
    <w:p w:rsidR="00030A4D" w:rsidRDefault="00030A4D" w:rsidP="00030A4D"/>
    <w:p w:rsidR="00030A4D" w:rsidRDefault="00030A4D" w:rsidP="00030A4D">
      <w:pPr>
        <w:jc w:val="both"/>
      </w:pPr>
    </w:p>
    <w:p w:rsidR="003C1BCC" w:rsidRDefault="003C1BCC"/>
    <w:sectPr w:rsidR="003C1BCC" w:rsidSect="00671C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24AA"/>
    <w:multiLevelType w:val="hybridMultilevel"/>
    <w:tmpl w:val="15107382"/>
    <w:lvl w:ilvl="0" w:tplc="A608F6A2">
      <w:start w:val="1"/>
      <w:numFmt w:val="decimal"/>
      <w:lvlText w:val="%1."/>
      <w:lvlJc w:val="left"/>
      <w:pPr>
        <w:ind w:left="72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8CC4CB9"/>
    <w:multiLevelType w:val="hybridMultilevel"/>
    <w:tmpl w:val="EE249766"/>
    <w:lvl w:ilvl="0" w:tplc="830E4352">
      <w:start w:val="2"/>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34014FD9"/>
    <w:multiLevelType w:val="hybridMultilevel"/>
    <w:tmpl w:val="3B16191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1B21D3B"/>
    <w:multiLevelType w:val="hybridMultilevel"/>
    <w:tmpl w:val="E17CE07C"/>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30A4D"/>
    <w:rsid w:val="00030A4D"/>
    <w:rsid w:val="000A5470"/>
    <w:rsid w:val="003C1BCC"/>
    <w:rsid w:val="006A6678"/>
    <w:rsid w:val="009E4323"/>
    <w:rsid w:val="00BF76DE"/>
    <w:rsid w:val="00C07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A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30A4D"/>
    <w:pPr>
      <w:spacing w:after="200" w:line="276" w:lineRule="auto"/>
      <w:ind w:left="720"/>
    </w:pPr>
    <w:rPr>
      <w:rFonts w:ascii="Calibri" w:hAnsi="Calibri" w:cs="Calibri"/>
      <w:sz w:val="22"/>
      <w:szCs w:val="22"/>
    </w:rPr>
  </w:style>
  <w:style w:type="character" w:customStyle="1" w:styleId="apple-style-span">
    <w:name w:val="apple-style-span"/>
    <w:basedOn w:val="a0"/>
    <w:rsid w:val="00030A4D"/>
    <w:rPr>
      <w:rFonts w:cs="Times New Roman"/>
    </w:rPr>
  </w:style>
  <w:style w:type="paragraph" w:customStyle="1" w:styleId="ConsPlusTitle">
    <w:name w:val="ConsPlusTitle"/>
    <w:rsid w:val="00030A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4">
    <w:name w:val="Strong"/>
    <w:basedOn w:val="a0"/>
    <w:qFormat/>
    <w:rsid w:val="00030A4D"/>
    <w:rPr>
      <w:rFonts w:cs="Times New Roman"/>
      <w:b/>
      <w:bCs/>
    </w:rPr>
  </w:style>
  <w:style w:type="character" w:customStyle="1" w:styleId="a5">
    <w:name w:val="Текст выделеный"/>
    <w:basedOn w:val="a0"/>
    <w:rsid w:val="00030A4D"/>
    <w:rPr>
      <w:rFonts w:cs="Times New Roman"/>
      <w:b/>
      <w:bCs/>
    </w:rPr>
  </w:style>
  <w:style w:type="paragraph" w:customStyle="1" w:styleId="1">
    <w:name w:val="Абзац списка1"/>
    <w:basedOn w:val="a"/>
    <w:rsid w:val="00030A4D"/>
    <w:pPr>
      <w:spacing w:after="200" w:line="276" w:lineRule="auto"/>
      <w:ind w:left="720"/>
    </w:pPr>
    <w:rPr>
      <w:rFonts w:ascii="Calibri" w:eastAsia="Calibri" w:hAnsi="Calibri"/>
      <w:sz w:val="22"/>
      <w:szCs w:val="22"/>
    </w:rPr>
  </w:style>
  <w:style w:type="paragraph" w:styleId="a6">
    <w:name w:val="Balloon Text"/>
    <w:basedOn w:val="a"/>
    <w:link w:val="a7"/>
    <w:uiPriority w:val="99"/>
    <w:semiHidden/>
    <w:unhideWhenUsed/>
    <w:rsid w:val="006A6678"/>
    <w:rPr>
      <w:rFonts w:ascii="Tahoma" w:hAnsi="Tahoma" w:cs="Tahoma"/>
      <w:sz w:val="16"/>
      <w:szCs w:val="16"/>
    </w:rPr>
  </w:style>
  <w:style w:type="character" w:customStyle="1" w:styleId="a7">
    <w:name w:val="Текст выноски Знак"/>
    <w:basedOn w:val="a0"/>
    <w:link w:val="a6"/>
    <w:uiPriority w:val="99"/>
    <w:semiHidden/>
    <w:rsid w:val="006A667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1168;fld=134;dst=100006" TargetMode="External"/><Relationship Id="rId13" Type="http://schemas.openxmlformats.org/officeDocument/2006/relationships/hyperlink" Target="consultantplus://offline/main?base=MED;n=35017;fld=134;dst=100009" TargetMode="External"/><Relationship Id="rId18" Type="http://schemas.openxmlformats.org/officeDocument/2006/relationships/hyperlink" Target="consultantplus://offline/main?base=MED;n=26419;fld=134;dst=100009" TargetMode="External"/><Relationship Id="rId3" Type="http://schemas.microsoft.com/office/2007/relationships/stylesWithEffects" Target="stylesWithEffects.xml"/><Relationship Id="rId21" Type="http://schemas.openxmlformats.org/officeDocument/2006/relationships/hyperlink" Target="consultantplus://offline/main?base=MED;n=26419;fld=134;dst=100009" TargetMode="External"/><Relationship Id="rId7" Type="http://schemas.openxmlformats.org/officeDocument/2006/relationships/hyperlink" Target="consultantplus://offline/main?base=MED;n=35017;fld=134;dst=100009" TargetMode="External"/><Relationship Id="rId12" Type="http://schemas.openxmlformats.org/officeDocument/2006/relationships/hyperlink" Target="consultantplus://offline/main?base=MED;n=26419;fld=134;dst=100009" TargetMode="External"/><Relationship Id="rId17" Type="http://schemas.openxmlformats.org/officeDocument/2006/relationships/hyperlink" Target="consultantplus://offline/main?base=MED;n=41168;fld=134;dst=10000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main?base=MED;n=35017;fld=134;dst=100009" TargetMode="External"/><Relationship Id="rId20" Type="http://schemas.openxmlformats.org/officeDocument/2006/relationships/hyperlink" Target="consultantplus://offline/main?base=MED;n=41168;fld=134;dst=100006" TargetMode="External"/><Relationship Id="rId1" Type="http://schemas.openxmlformats.org/officeDocument/2006/relationships/numbering" Target="numbering.xml"/><Relationship Id="rId6" Type="http://schemas.openxmlformats.org/officeDocument/2006/relationships/hyperlink" Target="consultantplus://offline/main?base=MED;n=26419;fld=134;dst=100009" TargetMode="External"/><Relationship Id="rId11" Type="http://schemas.openxmlformats.org/officeDocument/2006/relationships/hyperlink" Target="consultantplus://offline/main?base=MED;n=41168;fld=134;dst=10000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main?base=MED;n=26419;fld=134;dst=100009" TargetMode="External"/><Relationship Id="rId23" Type="http://schemas.openxmlformats.org/officeDocument/2006/relationships/hyperlink" Target="consultantplus://offline/main?base=MED;n=41168;fld=134;dst=100006" TargetMode="External"/><Relationship Id="rId10" Type="http://schemas.openxmlformats.org/officeDocument/2006/relationships/hyperlink" Target="consultantplus://offline/main?base=MED;n=35017;fld=134;dst=100009" TargetMode="External"/><Relationship Id="rId19" Type="http://schemas.openxmlformats.org/officeDocument/2006/relationships/hyperlink" Target="consultantplus://offline/main?base=MED;n=35017;fld=134;dst=100009" TargetMode="External"/><Relationship Id="rId4" Type="http://schemas.openxmlformats.org/officeDocument/2006/relationships/settings" Target="settings.xml"/><Relationship Id="rId9" Type="http://schemas.openxmlformats.org/officeDocument/2006/relationships/hyperlink" Target="consultantplus://offline/main?base=MED;n=26419;fld=134;dst=100009" TargetMode="External"/><Relationship Id="rId14" Type="http://schemas.openxmlformats.org/officeDocument/2006/relationships/hyperlink" Target="consultantplus://offline/main?base=MED;n=41168;fld=134;dst=100006" TargetMode="External"/><Relationship Id="rId22" Type="http://schemas.openxmlformats.org/officeDocument/2006/relationships/hyperlink" Target="consultantplus://offline/main?base=MED;n=35017;fld=134;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4205</Words>
  <Characters>23974</Characters>
  <Application>Microsoft Office Word</Application>
  <DocSecurity>0</DocSecurity>
  <Lines>199</Lines>
  <Paragraphs>56</Paragraphs>
  <ScaleCrop>false</ScaleCrop>
  <Company>WolfishLair</Company>
  <LinksUpToDate>false</LinksUpToDate>
  <CharactersWithSpaces>28123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Радик</dc:creator>
  <cp:keywords/>
  <dc:description/>
  <cp:lastModifiedBy>FORCE</cp:lastModifiedBy>
  <cp:revision>6</cp:revision>
  <dcterms:created xsi:type="dcterms:W3CDTF">2017-12-24T11:06:00Z</dcterms:created>
  <dcterms:modified xsi:type="dcterms:W3CDTF">2018-11-06T18:58:00Z</dcterms:modified>
</cp:coreProperties>
</file>